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F6" w:rsidRDefault="00B827AC" w:rsidP="00B827AC">
      <w:r>
        <w:rPr>
          <w:rFonts w:hint="eastAsia"/>
        </w:rPr>
        <w:t>（参考資料</w:t>
      </w:r>
      <w:r w:rsidR="003F656B">
        <w:rPr>
          <w:rFonts w:hint="eastAsia"/>
        </w:rPr>
        <w:t>１</w:t>
      </w:r>
      <w:r>
        <w:rPr>
          <w:rFonts w:hint="eastAsia"/>
        </w:rPr>
        <w:t>）</w:t>
      </w:r>
    </w:p>
    <w:p w:rsidR="00AE03F6" w:rsidRPr="00AE03F6" w:rsidRDefault="00AE03F6" w:rsidP="00AE03F6"/>
    <w:p w:rsidR="00AE03F6" w:rsidRPr="00C07A46" w:rsidRDefault="00AE03F6" w:rsidP="00AE03F6">
      <w:pPr>
        <w:jc w:val="center"/>
        <w:rPr>
          <w:rFonts w:ascii="メイリオ" w:eastAsia="メイリオ" w:hAnsi="メイリオ"/>
          <w:b/>
          <w:sz w:val="28"/>
          <w:szCs w:val="28"/>
        </w:rPr>
      </w:pPr>
      <w:r w:rsidRPr="00C07A46">
        <w:rPr>
          <w:rFonts w:ascii="メイリオ" w:eastAsia="メイリオ" w:hAnsi="メイリオ" w:hint="eastAsia"/>
          <w:b/>
          <w:sz w:val="28"/>
          <w:szCs w:val="28"/>
        </w:rPr>
        <w:t>留意事項</w:t>
      </w:r>
    </w:p>
    <w:p w:rsidR="00B827AC" w:rsidRDefault="00B827AC" w:rsidP="00AE03F6"/>
    <w:p w:rsidR="00AE03F6" w:rsidRPr="00B827AC" w:rsidRDefault="00B827AC" w:rsidP="00B827AC">
      <w:pPr>
        <w:snapToGrid w:val="0"/>
        <w:ind w:left="210" w:hangingChars="100" w:hanging="210"/>
        <w:rPr>
          <w:rFonts w:ascii="メイリオ" w:eastAsia="メイリオ" w:hAnsi="メイリオ"/>
          <w:b/>
        </w:rPr>
      </w:pPr>
      <w:r w:rsidRPr="00B827AC">
        <w:rPr>
          <w:rFonts w:ascii="メイリオ" w:eastAsia="メイリオ" w:hAnsi="メイリオ" w:hint="eastAsia"/>
          <w:b/>
        </w:rPr>
        <w:t>＊</w:t>
      </w:r>
      <w:r>
        <w:rPr>
          <w:rFonts w:ascii="メイリオ" w:eastAsia="メイリオ" w:hAnsi="メイリオ" w:hint="eastAsia"/>
          <w:b/>
        </w:rPr>
        <w:t xml:space="preserve">　</w:t>
      </w:r>
      <w:r w:rsidRPr="00B827AC">
        <w:rPr>
          <w:rFonts w:ascii="メイリオ" w:eastAsia="メイリオ" w:hAnsi="メイリオ"/>
          <w:b/>
        </w:rPr>
        <w:t>申請をするためには、申請書の「公務員児童手当受給状況証明欄」に所属庁の記載等が必要（所属庁による</w:t>
      </w:r>
      <w:r>
        <w:rPr>
          <w:rFonts w:ascii="メイリオ" w:eastAsia="メイリオ" w:hAnsi="メイリオ" w:hint="eastAsia"/>
          <w:b/>
        </w:rPr>
        <w:t>令和２</w:t>
      </w:r>
      <w:r>
        <w:rPr>
          <w:rFonts w:ascii="メイリオ" w:eastAsia="メイリオ" w:hAnsi="メイリオ"/>
          <w:b/>
        </w:rPr>
        <w:t>年</w:t>
      </w:r>
      <w:r>
        <w:rPr>
          <w:rFonts w:ascii="メイリオ" w:eastAsia="メイリオ" w:hAnsi="メイリオ" w:hint="eastAsia"/>
          <w:b/>
        </w:rPr>
        <w:t>４</w:t>
      </w:r>
      <w:r w:rsidRPr="00B827AC">
        <w:rPr>
          <w:rFonts w:ascii="メイリオ" w:eastAsia="メイリオ" w:hAnsi="メイリオ"/>
          <w:b/>
        </w:rPr>
        <w:t>月分</w:t>
      </w:r>
      <w:r>
        <w:rPr>
          <w:rFonts w:ascii="メイリオ" w:eastAsia="メイリオ" w:hAnsi="メイリオ" w:hint="eastAsia"/>
          <w:b/>
        </w:rPr>
        <w:t>（又は３月分</w:t>
      </w:r>
      <w:r w:rsidR="008E5F18">
        <w:rPr>
          <w:rFonts w:ascii="メイリオ" w:eastAsia="メイリオ" w:hAnsi="メイリオ" w:hint="eastAsia"/>
          <w:b/>
        </w:rPr>
        <w:t>。以下同じ。</w:t>
      </w:r>
      <w:r>
        <w:rPr>
          <w:rFonts w:ascii="メイリオ" w:eastAsia="メイリオ" w:hAnsi="メイリオ" w:hint="eastAsia"/>
          <w:b/>
        </w:rPr>
        <w:t>）</w:t>
      </w:r>
      <w:r w:rsidRPr="00B827AC">
        <w:rPr>
          <w:rFonts w:ascii="メイリオ" w:eastAsia="メイリオ" w:hAnsi="メイリオ"/>
          <w:b/>
        </w:rPr>
        <w:t>の児童手当の受給証明を受けることが必要）ですので、申請書に必要事項を記載の上、所属庁に提出し、所属庁の証明を受けた上で、</w:t>
      </w:r>
      <w:r>
        <w:rPr>
          <w:rFonts w:ascii="メイリオ" w:eastAsia="メイリオ" w:hAnsi="メイリオ" w:hint="eastAsia"/>
          <w:b/>
        </w:rPr>
        <w:t>令和２</w:t>
      </w:r>
      <w:r>
        <w:rPr>
          <w:rFonts w:ascii="メイリオ" w:eastAsia="メイリオ" w:hAnsi="メイリオ"/>
          <w:b/>
        </w:rPr>
        <w:t>年</w:t>
      </w:r>
      <w:r>
        <w:rPr>
          <w:rFonts w:ascii="メイリオ" w:eastAsia="メイリオ" w:hAnsi="メイリオ" w:hint="eastAsia"/>
          <w:b/>
        </w:rPr>
        <w:t>３</w:t>
      </w:r>
      <w:r w:rsidRPr="00B827AC">
        <w:rPr>
          <w:rFonts w:ascii="メイリオ" w:eastAsia="メイリオ" w:hAnsi="メイリオ"/>
          <w:b/>
        </w:rPr>
        <w:t>月31日</w:t>
      </w:r>
      <w:r>
        <w:rPr>
          <w:rFonts w:ascii="メイリオ" w:eastAsia="メイリオ" w:hAnsi="メイリオ" w:hint="eastAsia"/>
          <w:b/>
        </w:rPr>
        <w:t>（令和２年３</w:t>
      </w:r>
      <w:r w:rsidRPr="00B827AC">
        <w:rPr>
          <w:rFonts w:ascii="メイリオ" w:eastAsia="メイリオ" w:hAnsi="メイリオ" w:hint="eastAsia"/>
          <w:b/>
        </w:rPr>
        <w:t>月分の児童手当の支給要件児童については令和２年２月</w:t>
      </w:r>
      <w:r w:rsidRPr="00B827AC">
        <w:rPr>
          <w:rFonts w:ascii="メイリオ" w:eastAsia="メイリオ" w:hAnsi="メイリオ"/>
          <w:b/>
        </w:rPr>
        <w:t>29日</w:t>
      </w:r>
      <w:r>
        <w:rPr>
          <w:rFonts w:ascii="メイリオ" w:eastAsia="メイリオ" w:hAnsi="メイリオ" w:hint="eastAsia"/>
          <w:b/>
        </w:rPr>
        <w:t>。</w:t>
      </w:r>
      <w:r w:rsidRPr="00B827AC">
        <w:rPr>
          <w:rFonts w:ascii="メイリオ" w:eastAsia="メイリオ" w:hAnsi="メイリオ"/>
          <w:b/>
        </w:rPr>
        <w:t>）時点で住民票のある市区町村に申請してください。</w:t>
      </w:r>
    </w:p>
    <w:p w:rsidR="00B827AC" w:rsidRDefault="00B827AC" w:rsidP="00AE03F6"/>
    <w:p w:rsidR="00B827AC" w:rsidRDefault="00B827AC" w:rsidP="00AE03F6"/>
    <w:p w:rsidR="00AE03F6" w:rsidRPr="00C07A46" w:rsidRDefault="00AE03F6" w:rsidP="00AE03F6">
      <w:pPr>
        <w:rPr>
          <w:rFonts w:ascii="メイリオ" w:eastAsia="メイリオ" w:hAnsi="メイリオ"/>
          <w:b/>
        </w:rPr>
      </w:pPr>
      <w:r w:rsidRPr="00C07A46">
        <w:rPr>
          <w:rFonts w:ascii="メイリオ" w:eastAsia="メイリオ" w:hAnsi="メイリオ" w:hint="eastAsia"/>
          <w:b/>
        </w:rPr>
        <w:t>【支給対象者について】</w:t>
      </w:r>
      <w:r w:rsidRPr="00C07A46">
        <w:rPr>
          <w:rFonts w:ascii="メイリオ" w:eastAsia="メイリオ" w:hAnsi="メイリオ"/>
          <w:b/>
        </w:rPr>
        <w:t xml:space="preserve"> </w:t>
      </w:r>
    </w:p>
    <w:p w:rsidR="00AE03F6" w:rsidRPr="00AE03F6" w:rsidRDefault="00AE03F6" w:rsidP="00AE03F6">
      <w:r w:rsidRPr="00AE03F6">
        <w:rPr>
          <w:rFonts w:hint="eastAsia"/>
        </w:rPr>
        <w:t>○</w:t>
      </w:r>
      <w:r w:rsidR="003F6BF7">
        <w:rPr>
          <w:rFonts w:hint="eastAsia"/>
        </w:rPr>
        <w:t xml:space="preserve">　</w:t>
      </w:r>
      <w:r>
        <w:rPr>
          <w:rFonts w:hint="eastAsia"/>
        </w:rPr>
        <w:t>令和２年４</w:t>
      </w:r>
      <w:r w:rsidRPr="00AE03F6">
        <w:rPr>
          <w:rFonts w:hint="eastAsia"/>
        </w:rPr>
        <w:t>月分の児童手当の支給を受ける方を支給対象者とします。</w:t>
      </w:r>
      <w:r w:rsidRPr="00AE03F6">
        <w:t xml:space="preserve"> </w:t>
      </w:r>
    </w:p>
    <w:p w:rsidR="00AE03F6" w:rsidRPr="00AE03F6" w:rsidRDefault="00AE03F6" w:rsidP="00AE03F6">
      <w:pPr>
        <w:ind w:firstLineChars="100" w:firstLine="210"/>
      </w:pPr>
      <w:r w:rsidRPr="00AE03F6">
        <w:rPr>
          <w:rFonts w:hint="eastAsia"/>
        </w:rPr>
        <w:t>※</w:t>
      </w:r>
      <w:r>
        <w:rPr>
          <w:rFonts w:hint="eastAsia"/>
        </w:rPr>
        <w:t xml:space="preserve">　令和２年４</w:t>
      </w:r>
      <w:r w:rsidRPr="00AE03F6">
        <w:rPr>
          <w:rFonts w:hint="eastAsia"/>
        </w:rPr>
        <w:t>月分の特例給付の支給を受ける方は支給対象者になりません。</w:t>
      </w:r>
      <w:r w:rsidRPr="00AE03F6">
        <w:t xml:space="preserve"> </w:t>
      </w:r>
    </w:p>
    <w:p w:rsidR="00AE03F6" w:rsidRDefault="00AE03F6" w:rsidP="00F10E1F">
      <w:pPr>
        <w:ind w:leftChars="200" w:left="420"/>
      </w:pPr>
      <w:r>
        <w:rPr>
          <w:rFonts w:hint="eastAsia"/>
        </w:rPr>
        <w:t xml:space="preserve">　</w:t>
      </w:r>
      <w:r w:rsidRPr="00AE03F6">
        <w:rPr>
          <w:rFonts w:hint="eastAsia"/>
        </w:rPr>
        <w:t>「特例給付の支給を受ける方」とは、平成</w:t>
      </w:r>
      <w:r w:rsidR="00A14054" w:rsidRPr="00EE528F">
        <w:rPr>
          <w:rFonts w:hint="eastAsia"/>
        </w:rPr>
        <w:t>30</w:t>
      </w:r>
      <w:r w:rsidRPr="00AE03F6">
        <w:rPr>
          <w:rFonts w:hint="eastAsia"/>
        </w:rPr>
        <w:t>年の所得が児童手当の所得制限限度額以上である方（児童１人当たり月額一律</w:t>
      </w:r>
      <w:r w:rsidRPr="00AE03F6">
        <w:t>5,000</w:t>
      </w:r>
      <w:r w:rsidRPr="00AE03F6">
        <w:rPr>
          <w:rFonts w:hint="eastAsia"/>
        </w:rPr>
        <w:t>円が支給される方）をいいます。</w:t>
      </w:r>
      <w:r w:rsidRPr="00AE03F6">
        <w:t xml:space="preserve"> </w:t>
      </w:r>
    </w:p>
    <w:p w:rsidR="00AE03F6" w:rsidRPr="00AE03F6" w:rsidRDefault="00AE03F6" w:rsidP="00AE03F6">
      <w:pPr>
        <w:ind w:leftChars="100" w:left="420" w:hangingChars="100" w:hanging="210"/>
      </w:pPr>
      <w:r w:rsidRPr="00AE03F6">
        <w:rPr>
          <w:rFonts w:hint="eastAsia"/>
        </w:rPr>
        <w:t>・</w:t>
      </w:r>
      <w:r w:rsidRPr="00AE03F6">
        <w:t xml:space="preserve"> </w:t>
      </w:r>
      <w:r w:rsidRPr="00AE03F6">
        <w:rPr>
          <w:rFonts w:hint="eastAsia"/>
        </w:rPr>
        <w:t>児童手当の所得制限限度額</w:t>
      </w:r>
    </w:p>
    <w:tbl>
      <w:tblPr>
        <w:tblStyle w:val="a7"/>
        <w:tblW w:w="9482" w:type="dxa"/>
        <w:tblInd w:w="294" w:type="dxa"/>
        <w:tblLayout w:type="fixed"/>
        <w:tblLook w:val="0000" w:firstRow="0" w:lastRow="0" w:firstColumn="0" w:lastColumn="0" w:noHBand="0" w:noVBand="0"/>
      </w:tblPr>
      <w:tblGrid>
        <w:gridCol w:w="2962"/>
        <w:gridCol w:w="3118"/>
        <w:gridCol w:w="3402"/>
      </w:tblGrid>
      <w:tr w:rsidR="00AE03F6" w:rsidRPr="00AE03F6" w:rsidTr="00AE03F6">
        <w:trPr>
          <w:trHeight w:val="105"/>
        </w:trPr>
        <w:tc>
          <w:tcPr>
            <w:tcW w:w="2962" w:type="dxa"/>
          </w:tcPr>
          <w:p w:rsidR="00AE03F6" w:rsidRPr="00AE03F6" w:rsidRDefault="00AE03F6" w:rsidP="00AE03F6">
            <w:pPr>
              <w:jc w:val="center"/>
            </w:pPr>
            <w:r w:rsidRPr="00AE03F6">
              <w:rPr>
                <w:rFonts w:hint="eastAsia"/>
              </w:rPr>
              <w:t>扶養親族等の数</w:t>
            </w:r>
          </w:p>
        </w:tc>
        <w:tc>
          <w:tcPr>
            <w:tcW w:w="3118" w:type="dxa"/>
          </w:tcPr>
          <w:p w:rsidR="00AE03F6" w:rsidRPr="00AE03F6" w:rsidRDefault="00AE03F6" w:rsidP="00AE03F6">
            <w:pPr>
              <w:jc w:val="center"/>
            </w:pPr>
            <w:r w:rsidRPr="00AE03F6">
              <w:rPr>
                <w:rFonts w:hint="eastAsia"/>
              </w:rPr>
              <w:t>所得制限限度額（万円）</w:t>
            </w:r>
          </w:p>
        </w:tc>
        <w:tc>
          <w:tcPr>
            <w:tcW w:w="3402" w:type="dxa"/>
          </w:tcPr>
          <w:p w:rsidR="00AE03F6" w:rsidRPr="00AE03F6" w:rsidRDefault="00AE03F6" w:rsidP="00AE03F6">
            <w:pPr>
              <w:jc w:val="center"/>
            </w:pPr>
            <w:r w:rsidRPr="00AE03F6">
              <w:rPr>
                <w:rFonts w:hint="eastAsia"/>
              </w:rPr>
              <w:t>収入額の目安（万円）</w:t>
            </w:r>
          </w:p>
        </w:tc>
      </w:tr>
      <w:tr w:rsidR="00AE03F6" w:rsidRPr="00AE03F6" w:rsidTr="00AE03F6">
        <w:trPr>
          <w:trHeight w:val="105"/>
        </w:trPr>
        <w:tc>
          <w:tcPr>
            <w:tcW w:w="2962" w:type="dxa"/>
          </w:tcPr>
          <w:p w:rsidR="00AE03F6" w:rsidRPr="00AE03F6" w:rsidRDefault="00AE03F6" w:rsidP="00AE03F6">
            <w:pPr>
              <w:jc w:val="center"/>
            </w:pPr>
            <w:r w:rsidRPr="00AE03F6">
              <w:rPr>
                <w:rFonts w:hint="eastAsia"/>
              </w:rPr>
              <w:t>０人</w:t>
            </w:r>
          </w:p>
        </w:tc>
        <w:tc>
          <w:tcPr>
            <w:tcW w:w="3118" w:type="dxa"/>
          </w:tcPr>
          <w:p w:rsidR="00AE03F6" w:rsidRPr="00AE03F6" w:rsidRDefault="00AE03F6" w:rsidP="00AE03F6">
            <w:pPr>
              <w:jc w:val="center"/>
            </w:pPr>
            <w:r w:rsidRPr="00AE03F6">
              <w:t>622</w:t>
            </w:r>
          </w:p>
        </w:tc>
        <w:tc>
          <w:tcPr>
            <w:tcW w:w="3402" w:type="dxa"/>
          </w:tcPr>
          <w:p w:rsidR="00AE03F6" w:rsidRPr="00AE03F6" w:rsidRDefault="00AE03F6" w:rsidP="00AE03F6">
            <w:pPr>
              <w:jc w:val="center"/>
            </w:pPr>
            <w:r w:rsidRPr="00AE03F6">
              <w:t>833.3</w:t>
            </w:r>
          </w:p>
        </w:tc>
      </w:tr>
      <w:tr w:rsidR="00AE03F6" w:rsidRPr="00AE03F6" w:rsidTr="00AE03F6">
        <w:trPr>
          <w:trHeight w:val="105"/>
        </w:trPr>
        <w:tc>
          <w:tcPr>
            <w:tcW w:w="2962" w:type="dxa"/>
          </w:tcPr>
          <w:p w:rsidR="00AE03F6" w:rsidRPr="00AE03F6" w:rsidRDefault="00AE03F6" w:rsidP="00AE03F6">
            <w:pPr>
              <w:jc w:val="center"/>
            </w:pPr>
            <w:r w:rsidRPr="00AE03F6">
              <w:rPr>
                <w:rFonts w:hint="eastAsia"/>
              </w:rPr>
              <w:t>１人</w:t>
            </w:r>
          </w:p>
        </w:tc>
        <w:tc>
          <w:tcPr>
            <w:tcW w:w="3118" w:type="dxa"/>
          </w:tcPr>
          <w:p w:rsidR="00AE03F6" w:rsidRPr="00AE03F6" w:rsidRDefault="00AE03F6" w:rsidP="00AE03F6">
            <w:pPr>
              <w:jc w:val="center"/>
            </w:pPr>
            <w:r w:rsidRPr="00AE03F6">
              <w:t>660</w:t>
            </w:r>
          </w:p>
        </w:tc>
        <w:tc>
          <w:tcPr>
            <w:tcW w:w="3402" w:type="dxa"/>
          </w:tcPr>
          <w:p w:rsidR="00AE03F6" w:rsidRPr="00AE03F6" w:rsidRDefault="00AE03F6" w:rsidP="00AE03F6">
            <w:pPr>
              <w:jc w:val="center"/>
            </w:pPr>
            <w:r w:rsidRPr="00AE03F6">
              <w:t>875.6</w:t>
            </w:r>
          </w:p>
        </w:tc>
      </w:tr>
      <w:tr w:rsidR="00AE03F6" w:rsidRPr="00AE03F6" w:rsidTr="00AE03F6">
        <w:trPr>
          <w:trHeight w:val="105"/>
        </w:trPr>
        <w:tc>
          <w:tcPr>
            <w:tcW w:w="2962" w:type="dxa"/>
          </w:tcPr>
          <w:p w:rsidR="00AE03F6" w:rsidRPr="00AE03F6" w:rsidRDefault="00AE03F6" w:rsidP="00AE03F6">
            <w:pPr>
              <w:jc w:val="center"/>
            </w:pPr>
            <w:r w:rsidRPr="00AE03F6">
              <w:rPr>
                <w:rFonts w:hint="eastAsia"/>
              </w:rPr>
              <w:t>２人</w:t>
            </w:r>
          </w:p>
        </w:tc>
        <w:tc>
          <w:tcPr>
            <w:tcW w:w="3118" w:type="dxa"/>
          </w:tcPr>
          <w:p w:rsidR="00AE03F6" w:rsidRPr="00AE03F6" w:rsidRDefault="00AE03F6" w:rsidP="00AE03F6">
            <w:pPr>
              <w:jc w:val="center"/>
            </w:pPr>
            <w:r w:rsidRPr="00AE03F6">
              <w:t>698</w:t>
            </w:r>
          </w:p>
        </w:tc>
        <w:tc>
          <w:tcPr>
            <w:tcW w:w="3402" w:type="dxa"/>
          </w:tcPr>
          <w:p w:rsidR="00AE03F6" w:rsidRPr="00AE03F6" w:rsidRDefault="00AE03F6" w:rsidP="00AE03F6">
            <w:pPr>
              <w:jc w:val="center"/>
            </w:pPr>
            <w:r w:rsidRPr="00AE03F6">
              <w:t>917.8</w:t>
            </w:r>
          </w:p>
        </w:tc>
      </w:tr>
      <w:tr w:rsidR="00AE03F6" w:rsidRPr="00AE03F6" w:rsidTr="00AE03F6">
        <w:trPr>
          <w:trHeight w:val="105"/>
        </w:trPr>
        <w:tc>
          <w:tcPr>
            <w:tcW w:w="2962" w:type="dxa"/>
          </w:tcPr>
          <w:p w:rsidR="00AE03F6" w:rsidRPr="00AE03F6" w:rsidRDefault="00AE03F6" w:rsidP="00AE03F6">
            <w:pPr>
              <w:jc w:val="center"/>
            </w:pPr>
            <w:r w:rsidRPr="00AE03F6">
              <w:rPr>
                <w:rFonts w:hint="eastAsia"/>
              </w:rPr>
              <w:t>３人</w:t>
            </w:r>
          </w:p>
        </w:tc>
        <w:tc>
          <w:tcPr>
            <w:tcW w:w="3118" w:type="dxa"/>
          </w:tcPr>
          <w:p w:rsidR="00AE03F6" w:rsidRPr="00AE03F6" w:rsidRDefault="00AE03F6" w:rsidP="00AE03F6">
            <w:pPr>
              <w:jc w:val="center"/>
            </w:pPr>
            <w:r w:rsidRPr="00AE03F6">
              <w:t>736</w:t>
            </w:r>
          </w:p>
        </w:tc>
        <w:tc>
          <w:tcPr>
            <w:tcW w:w="3402" w:type="dxa"/>
          </w:tcPr>
          <w:p w:rsidR="00AE03F6" w:rsidRPr="00AE03F6" w:rsidRDefault="00AE03F6" w:rsidP="00AE03F6">
            <w:pPr>
              <w:jc w:val="center"/>
            </w:pPr>
            <w:r w:rsidRPr="00AE03F6">
              <w:t>960</w:t>
            </w:r>
          </w:p>
        </w:tc>
      </w:tr>
      <w:tr w:rsidR="00AE03F6" w:rsidRPr="00AE03F6" w:rsidTr="00AE03F6">
        <w:trPr>
          <w:trHeight w:val="105"/>
        </w:trPr>
        <w:tc>
          <w:tcPr>
            <w:tcW w:w="2962" w:type="dxa"/>
          </w:tcPr>
          <w:p w:rsidR="00AE03F6" w:rsidRPr="00AE03F6" w:rsidRDefault="00AE03F6" w:rsidP="00AE03F6">
            <w:pPr>
              <w:jc w:val="center"/>
            </w:pPr>
            <w:r w:rsidRPr="00AE03F6">
              <w:rPr>
                <w:rFonts w:hint="eastAsia"/>
              </w:rPr>
              <w:t>４人</w:t>
            </w:r>
          </w:p>
        </w:tc>
        <w:tc>
          <w:tcPr>
            <w:tcW w:w="3118" w:type="dxa"/>
          </w:tcPr>
          <w:p w:rsidR="00AE03F6" w:rsidRPr="00AE03F6" w:rsidRDefault="00AE03F6" w:rsidP="00AE03F6">
            <w:pPr>
              <w:jc w:val="center"/>
            </w:pPr>
            <w:r w:rsidRPr="00AE03F6">
              <w:t>774</w:t>
            </w:r>
          </w:p>
        </w:tc>
        <w:tc>
          <w:tcPr>
            <w:tcW w:w="3402" w:type="dxa"/>
          </w:tcPr>
          <w:p w:rsidR="00AE03F6" w:rsidRPr="00AE03F6" w:rsidRDefault="00AE03F6" w:rsidP="00AE03F6">
            <w:pPr>
              <w:jc w:val="center"/>
            </w:pPr>
            <w:r w:rsidRPr="00AE03F6">
              <w:t>1002.1</w:t>
            </w:r>
          </w:p>
        </w:tc>
      </w:tr>
      <w:tr w:rsidR="00AE03F6" w:rsidRPr="00AE03F6" w:rsidTr="00AE03F6">
        <w:trPr>
          <w:trHeight w:val="105"/>
        </w:trPr>
        <w:tc>
          <w:tcPr>
            <w:tcW w:w="2962" w:type="dxa"/>
          </w:tcPr>
          <w:p w:rsidR="00AE03F6" w:rsidRPr="00AE03F6" w:rsidRDefault="00AE03F6" w:rsidP="00AE03F6">
            <w:pPr>
              <w:jc w:val="center"/>
            </w:pPr>
            <w:r w:rsidRPr="00AE03F6">
              <w:rPr>
                <w:rFonts w:hint="eastAsia"/>
              </w:rPr>
              <w:t>５人</w:t>
            </w:r>
          </w:p>
        </w:tc>
        <w:tc>
          <w:tcPr>
            <w:tcW w:w="3118" w:type="dxa"/>
          </w:tcPr>
          <w:p w:rsidR="00AE03F6" w:rsidRPr="00AE03F6" w:rsidRDefault="00AE03F6" w:rsidP="00AE03F6">
            <w:pPr>
              <w:jc w:val="center"/>
            </w:pPr>
            <w:r w:rsidRPr="00AE03F6">
              <w:t>812</w:t>
            </w:r>
          </w:p>
        </w:tc>
        <w:tc>
          <w:tcPr>
            <w:tcW w:w="3402" w:type="dxa"/>
          </w:tcPr>
          <w:p w:rsidR="00AE03F6" w:rsidRPr="00AE03F6" w:rsidRDefault="00AE03F6" w:rsidP="00AE03F6">
            <w:pPr>
              <w:jc w:val="center"/>
            </w:pPr>
            <w:r w:rsidRPr="00AE03F6">
              <w:t>1042.1</w:t>
            </w:r>
          </w:p>
        </w:tc>
      </w:tr>
    </w:tbl>
    <w:p w:rsidR="00AE03F6" w:rsidRPr="00AE03F6" w:rsidRDefault="00AE03F6" w:rsidP="00AE03F6">
      <w:pPr>
        <w:ind w:firstLineChars="100" w:firstLine="210"/>
      </w:pPr>
      <w:r w:rsidRPr="00AE03F6">
        <w:rPr>
          <w:rFonts w:hint="eastAsia"/>
        </w:rPr>
        <w:t>「収入額の目安」は、給与収入のみで計算していますので、ご注意ください。</w:t>
      </w:r>
      <w:r w:rsidRPr="00AE03F6">
        <w:t xml:space="preserve"> </w:t>
      </w:r>
    </w:p>
    <w:p w:rsidR="00AE03F6" w:rsidRDefault="00AE03F6" w:rsidP="00AE03F6">
      <w:pPr>
        <w:ind w:firstLineChars="100" w:firstLine="210"/>
      </w:pPr>
      <w:r w:rsidRPr="00AE03F6">
        <w:rPr>
          <w:rFonts w:hint="eastAsia"/>
        </w:rPr>
        <w:t>（注）</w:t>
      </w:r>
      <w:r w:rsidRPr="00AE03F6">
        <w:t xml:space="preserve"> </w:t>
      </w:r>
    </w:p>
    <w:p w:rsidR="00107E65" w:rsidRPr="00107E65" w:rsidRDefault="00107E65" w:rsidP="00107E65">
      <w:pPr>
        <w:ind w:leftChars="200" w:left="630" w:hangingChars="100" w:hanging="210"/>
      </w:pPr>
      <w:r>
        <w:rPr>
          <w:rFonts w:hint="eastAsia"/>
        </w:rPr>
        <w:t>１．</w:t>
      </w:r>
      <w:r w:rsidRPr="00107E65">
        <w:rPr>
          <w:rFonts w:hint="eastAsia"/>
        </w:rPr>
        <w:t>所得税法に規定する同一生計配偶者（</w:t>
      </w:r>
      <w:r w:rsidR="00886E91">
        <w:rPr>
          <w:rFonts w:hint="eastAsia"/>
        </w:rPr>
        <w:t>7</w:t>
      </w:r>
      <w:r w:rsidR="00886E91">
        <w:t>0</w:t>
      </w:r>
      <w:r w:rsidRPr="00107E65">
        <w:rPr>
          <w:rFonts w:hint="eastAsia"/>
        </w:rPr>
        <w:t>歳以上の者に限る）又は老人扶養親族がある者についての限度額（所得額ベース）は上記の額に当該同一生計配偶者又は老人扶養親族１人につき６万円を加算した額。</w:t>
      </w:r>
    </w:p>
    <w:p w:rsidR="00107E65" w:rsidRPr="00107E65" w:rsidRDefault="00107E65" w:rsidP="00107E65">
      <w:pPr>
        <w:ind w:leftChars="200" w:left="630" w:hangingChars="100" w:hanging="210"/>
      </w:pPr>
      <w:r>
        <w:rPr>
          <w:rFonts w:hint="eastAsia"/>
        </w:rPr>
        <w:t>２．</w:t>
      </w:r>
      <w:r w:rsidRPr="00107E65">
        <w:rPr>
          <w:rFonts w:hint="eastAsia"/>
        </w:rPr>
        <w:t>扶養親族等の数が６人以上の場合の限度額（所得額ベース）は、１人につき</w:t>
      </w:r>
      <w:r w:rsidR="00886E91">
        <w:rPr>
          <w:rFonts w:hint="eastAsia"/>
        </w:rPr>
        <w:t>38</w:t>
      </w:r>
      <w:r w:rsidRPr="00107E65">
        <w:rPr>
          <w:rFonts w:hint="eastAsia"/>
        </w:rPr>
        <w:t>万円（扶養親族等が同一生計配偶者（</w:t>
      </w:r>
      <w:r w:rsidR="00886E91">
        <w:rPr>
          <w:rFonts w:hint="eastAsia"/>
        </w:rPr>
        <w:t>70</w:t>
      </w:r>
      <w:r w:rsidRPr="00107E65">
        <w:rPr>
          <w:rFonts w:hint="eastAsia"/>
        </w:rPr>
        <w:t>歳以上の者に限る）又は老人扶養親族であるときは</w:t>
      </w:r>
      <w:r w:rsidR="00886E91">
        <w:rPr>
          <w:rFonts w:hint="eastAsia"/>
        </w:rPr>
        <w:t>44</w:t>
      </w:r>
      <w:r w:rsidRPr="00107E65">
        <w:rPr>
          <w:rFonts w:hint="eastAsia"/>
        </w:rPr>
        <w:t>万円）を加算した額。</w:t>
      </w:r>
    </w:p>
    <w:p w:rsidR="00AE03F6" w:rsidRDefault="00F10E1F" w:rsidP="00F10E1F">
      <w:pPr>
        <w:ind w:leftChars="100" w:left="420" w:hangingChars="100" w:hanging="210"/>
      </w:pPr>
      <w:r w:rsidRPr="00AE03F6">
        <w:rPr>
          <w:rFonts w:hint="eastAsia"/>
        </w:rPr>
        <w:t>※</w:t>
      </w:r>
      <w:r>
        <w:rPr>
          <w:rFonts w:hint="eastAsia"/>
        </w:rPr>
        <w:t xml:space="preserve">　</w:t>
      </w:r>
      <w:r>
        <w:rPr>
          <w:rFonts w:hint="eastAsia"/>
          <w:kern w:val="0"/>
        </w:rPr>
        <w:t>入院等やむを得ない事由により</w:t>
      </w:r>
      <w:r w:rsidRPr="00AE03F6">
        <w:rPr>
          <w:rFonts w:hint="eastAsia"/>
        </w:rPr>
        <w:t>児童手当の認定請求を</w:t>
      </w:r>
      <w:r>
        <w:rPr>
          <w:rFonts w:hint="eastAsia"/>
        </w:rPr>
        <w:t>せず</w:t>
      </w:r>
      <w:r w:rsidRPr="00AE03F6">
        <w:rPr>
          <w:rFonts w:hint="eastAsia"/>
        </w:rPr>
        <w:t>、</w:t>
      </w:r>
      <w:r>
        <w:rPr>
          <w:rFonts w:hint="eastAsia"/>
        </w:rPr>
        <w:t>令和２年４</w:t>
      </w:r>
      <w:r w:rsidRPr="00AE03F6">
        <w:rPr>
          <w:rFonts w:hint="eastAsia"/>
        </w:rPr>
        <w:t>月分の児童手当の対象となる児童分の支給が受けられない方についても、支給対象になり得るので、</w:t>
      </w:r>
      <w:r>
        <w:rPr>
          <w:rFonts w:hint="eastAsia"/>
        </w:rPr>
        <w:t>令和２年３</w:t>
      </w:r>
      <w:r w:rsidRPr="00AE03F6">
        <w:rPr>
          <w:rFonts w:hint="eastAsia"/>
        </w:rPr>
        <w:t>月</w:t>
      </w:r>
      <w:r w:rsidRPr="00AE03F6">
        <w:t>31</w:t>
      </w:r>
      <w:r w:rsidRPr="00AE03F6">
        <w:rPr>
          <w:rFonts w:hint="eastAsia"/>
        </w:rPr>
        <w:t>日時点で住民票のある市区町村の窓口にご相談ください。</w:t>
      </w:r>
    </w:p>
    <w:p w:rsidR="00F10E1F" w:rsidRDefault="00F10E1F" w:rsidP="00AE03F6"/>
    <w:p w:rsidR="003F6BF7" w:rsidRPr="003F6BF7" w:rsidRDefault="003F6BF7" w:rsidP="003F6BF7">
      <w:pPr>
        <w:ind w:left="210" w:hangingChars="100" w:hanging="210"/>
      </w:pPr>
      <w:r>
        <w:rPr>
          <w:rFonts w:hint="eastAsia"/>
        </w:rPr>
        <w:t>○　監護する児童が</w:t>
      </w:r>
      <w:r w:rsidRPr="003F6BF7">
        <w:t>15歳に達する日以後の最初の３月31日を経過した</w:t>
      </w:r>
      <w:r>
        <w:rPr>
          <w:rFonts w:hint="eastAsia"/>
        </w:rPr>
        <w:t>こと</w:t>
      </w:r>
      <w:r w:rsidRPr="003F6BF7">
        <w:t>又は死亡したことにより、</w:t>
      </w:r>
      <w:r>
        <w:rPr>
          <w:rFonts w:hint="eastAsia"/>
        </w:rPr>
        <w:t>令和２年４月分の児童手当の支給を受けない方でも、令和２年３月分の児童手当の支給を受けることをもって、支給対象者とします。</w:t>
      </w:r>
    </w:p>
    <w:p w:rsidR="003F6BF7" w:rsidRDefault="003F6BF7" w:rsidP="00AE03F6"/>
    <w:p w:rsidR="00AE03F6" w:rsidRPr="00AE03F6" w:rsidRDefault="00AE03F6" w:rsidP="00AE03F6">
      <w:pPr>
        <w:ind w:left="210" w:hangingChars="100" w:hanging="210"/>
      </w:pPr>
      <w:r w:rsidRPr="00AE03F6">
        <w:rPr>
          <w:rFonts w:hint="eastAsia"/>
        </w:rPr>
        <w:t>○</w:t>
      </w:r>
      <w:r w:rsidRPr="00AE03F6">
        <w:t xml:space="preserve"> </w:t>
      </w:r>
      <w:r w:rsidR="003F6BF7">
        <w:rPr>
          <w:rFonts w:hint="eastAsia"/>
        </w:rPr>
        <w:t>令和２年４</w:t>
      </w:r>
      <w:r w:rsidRPr="00AE03F6">
        <w:rPr>
          <w:rFonts w:hint="eastAsia"/>
        </w:rPr>
        <w:t>月分</w:t>
      </w:r>
      <w:r w:rsidR="003F6BF7">
        <w:rPr>
          <w:rFonts w:hint="eastAsia"/>
        </w:rPr>
        <w:t>（又は３月分）</w:t>
      </w:r>
      <w:r w:rsidRPr="00AE03F6">
        <w:rPr>
          <w:rFonts w:hint="eastAsia"/>
        </w:rPr>
        <w:t>の児童手当の支給を受ける方が子育て世帯</w:t>
      </w:r>
      <w:r w:rsidR="003F6BF7">
        <w:rPr>
          <w:rFonts w:hint="eastAsia"/>
        </w:rPr>
        <w:t>への臨時特別</w:t>
      </w:r>
      <w:r w:rsidRPr="00AE03F6">
        <w:rPr>
          <w:rFonts w:hint="eastAsia"/>
        </w:rPr>
        <w:t>給付金の支給が決定されるまでの間に亡くなられた場合は、その方に代わって翌月分から児童手当の支給を受けることになった方等に対して支給します。</w:t>
      </w:r>
      <w:r w:rsidRPr="00AE03F6">
        <w:t xml:space="preserve"> </w:t>
      </w:r>
    </w:p>
    <w:p w:rsidR="00AE03F6" w:rsidRDefault="00AE03F6" w:rsidP="00AE03F6"/>
    <w:p w:rsidR="00911F43" w:rsidRDefault="00AE03F6" w:rsidP="00AE03F6">
      <w:pPr>
        <w:ind w:left="210" w:hangingChars="100" w:hanging="210"/>
      </w:pPr>
      <w:r w:rsidRPr="00AE03F6">
        <w:rPr>
          <w:rFonts w:hint="eastAsia"/>
        </w:rPr>
        <w:t>○</w:t>
      </w:r>
      <w:r w:rsidRPr="00AE03F6">
        <w:t xml:space="preserve"> </w:t>
      </w:r>
      <w:r w:rsidRPr="00AE03F6">
        <w:rPr>
          <w:rFonts w:hint="eastAsia"/>
        </w:rPr>
        <w:t>また、</w:t>
      </w:r>
      <w:r w:rsidR="003F6BF7">
        <w:rPr>
          <w:rFonts w:hint="eastAsia"/>
        </w:rPr>
        <w:t>令和２年４</w:t>
      </w:r>
      <w:r w:rsidRPr="00AE03F6">
        <w:rPr>
          <w:rFonts w:hint="eastAsia"/>
        </w:rPr>
        <w:t>月分の児童手当の支給を受けていない方でも、</w:t>
      </w:r>
      <w:r w:rsidRPr="00AE03F6">
        <w:t>DV</w:t>
      </w:r>
      <w:r w:rsidRPr="00AE03F6">
        <w:rPr>
          <w:rFonts w:hint="eastAsia"/>
        </w:rPr>
        <w:t>被害によりお子さんとともに避難されている方については、子育て世帯</w:t>
      </w:r>
      <w:r w:rsidR="003F6BF7">
        <w:rPr>
          <w:rFonts w:hint="eastAsia"/>
        </w:rPr>
        <w:t>への臨時特別</w:t>
      </w:r>
      <w:r w:rsidRPr="00AE03F6">
        <w:rPr>
          <w:rFonts w:hint="eastAsia"/>
        </w:rPr>
        <w:t>給付金の支給を受けることができる場合があります。詳細は、現在お住まいの市町村に問い合わせてください。</w:t>
      </w:r>
    </w:p>
    <w:p w:rsidR="00AE03F6" w:rsidRDefault="00AE03F6"/>
    <w:p w:rsidR="00AE03F6" w:rsidRPr="00C07A46" w:rsidRDefault="00AE03F6" w:rsidP="00AE03F6">
      <w:pPr>
        <w:rPr>
          <w:rFonts w:ascii="メイリオ" w:eastAsia="メイリオ" w:hAnsi="メイリオ"/>
          <w:b/>
        </w:rPr>
      </w:pPr>
      <w:r w:rsidRPr="00C07A46">
        <w:rPr>
          <w:rFonts w:ascii="メイリオ" w:eastAsia="メイリオ" w:hAnsi="メイリオ" w:hint="eastAsia"/>
          <w:b/>
        </w:rPr>
        <w:t>【対象児童について】</w:t>
      </w:r>
    </w:p>
    <w:p w:rsidR="009D45D0" w:rsidRDefault="00AE03F6" w:rsidP="00AE03F6">
      <w:r>
        <w:rPr>
          <w:rFonts w:hint="eastAsia"/>
        </w:rPr>
        <w:t>○</w:t>
      </w:r>
      <w:r w:rsidR="003F6BF7">
        <w:rPr>
          <w:rFonts w:hint="eastAsia"/>
        </w:rPr>
        <w:t xml:space="preserve">　</w:t>
      </w:r>
      <w:r w:rsidR="009D45D0">
        <w:rPr>
          <w:rFonts w:hint="eastAsia"/>
        </w:rPr>
        <w:t>以下のお子さんを対象児童とします。</w:t>
      </w:r>
    </w:p>
    <w:p w:rsidR="009D45D0" w:rsidRDefault="009D45D0" w:rsidP="00AE03F6">
      <w:r>
        <w:rPr>
          <w:rFonts w:hint="eastAsia"/>
        </w:rPr>
        <w:t>・</w:t>
      </w:r>
      <w:r w:rsidR="003F6BF7">
        <w:rPr>
          <w:rFonts w:hint="eastAsia"/>
        </w:rPr>
        <w:t>令和２</w:t>
      </w:r>
      <w:r w:rsidR="003F6BF7">
        <w:t>年</w:t>
      </w:r>
      <w:r w:rsidR="003F6BF7">
        <w:rPr>
          <w:rFonts w:hint="eastAsia"/>
        </w:rPr>
        <w:t>４</w:t>
      </w:r>
      <w:r w:rsidR="00AE03F6">
        <w:t>月分の児童手当の対象となっているお子さん</w:t>
      </w:r>
    </w:p>
    <w:p w:rsidR="00AE03F6" w:rsidRDefault="009D45D0" w:rsidP="009D45D0">
      <w:pPr>
        <w:ind w:left="210" w:hangingChars="100" w:hanging="210"/>
      </w:pPr>
      <w:r>
        <w:rPr>
          <w:rFonts w:hint="eastAsia"/>
        </w:rPr>
        <w:t>・上記のほか、</w:t>
      </w:r>
      <w:r w:rsidRPr="009D45D0">
        <w:rPr>
          <w:rFonts w:hint="eastAsia"/>
        </w:rPr>
        <w:t>同年３月分の児童手当</w:t>
      </w:r>
      <w:r>
        <w:rPr>
          <w:rFonts w:hint="eastAsia"/>
        </w:rPr>
        <w:t>の対象となっているお子さん</w:t>
      </w:r>
      <w:r w:rsidRPr="009D45D0">
        <w:rPr>
          <w:rFonts w:hint="eastAsia"/>
        </w:rPr>
        <w:t>（</w:t>
      </w:r>
      <w:r w:rsidRPr="009D45D0">
        <w:t>15歳に達する日以後の最初の３月31日を経過した</w:t>
      </w:r>
      <w:r>
        <w:rPr>
          <w:rFonts w:hint="eastAsia"/>
        </w:rPr>
        <w:t>こと</w:t>
      </w:r>
      <w:r w:rsidRPr="009D45D0">
        <w:t>又は死亡したことにより、</w:t>
      </w:r>
      <w:r>
        <w:rPr>
          <w:rFonts w:hint="eastAsia"/>
        </w:rPr>
        <w:t>４</w:t>
      </w:r>
      <w:r>
        <w:t>月分の児童手当の対象となってい</w:t>
      </w:r>
      <w:r>
        <w:rPr>
          <w:rFonts w:hint="eastAsia"/>
        </w:rPr>
        <w:t>ないお子さん</w:t>
      </w:r>
      <w:r>
        <w:t>に限</w:t>
      </w:r>
      <w:r>
        <w:rPr>
          <w:rFonts w:hint="eastAsia"/>
        </w:rPr>
        <w:t>ります</w:t>
      </w:r>
      <w:r w:rsidRPr="009D45D0">
        <w:t>。</w:t>
      </w:r>
      <w:r>
        <w:rPr>
          <w:rFonts w:hint="eastAsia"/>
        </w:rPr>
        <w:t>）</w:t>
      </w:r>
    </w:p>
    <w:p w:rsidR="00AE03F6" w:rsidRDefault="00AE03F6" w:rsidP="00AE03F6"/>
    <w:p w:rsidR="00AE03F6" w:rsidRDefault="00AE03F6" w:rsidP="009D45D0">
      <w:pPr>
        <w:ind w:left="210" w:hangingChars="100" w:hanging="210"/>
      </w:pPr>
      <w:r>
        <w:rPr>
          <w:rFonts w:hint="eastAsia"/>
        </w:rPr>
        <w:t xml:space="preserve">○　</w:t>
      </w:r>
      <w:r>
        <w:t>児童養護施設等へ入所中のお子さんについては、児童養護施設等</w:t>
      </w:r>
      <w:r w:rsidR="009D45D0">
        <w:rPr>
          <w:rFonts w:hint="eastAsia"/>
        </w:rPr>
        <w:t>に</w:t>
      </w:r>
      <w:r>
        <w:t>別途支給することとなります。</w:t>
      </w:r>
    </w:p>
    <w:p w:rsidR="00AE03F6" w:rsidRDefault="00AE03F6" w:rsidP="00AE03F6"/>
    <w:p w:rsidR="00AE03F6" w:rsidRPr="00C07A46" w:rsidRDefault="00AE03F6" w:rsidP="00AE03F6">
      <w:pPr>
        <w:rPr>
          <w:rFonts w:ascii="メイリオ" w:eastAsia="メイリオ" w:hAnsi="メイリオ"/>
          <w:b/>
        </w:rPr>
      </w:pPr>
      <w:r w:rsidRPr="00C07A46">
        <w:rPr>
          <w:rFonts w:ascii="メイリオ" w:eastAsia="メイリオ" w:hAnsi="メイリオ" w:hint="eastAsia"/>
          <w:b/>
        </w:rPr>
        <w:t>【支給額について】</w:t>
      </w:r>
    </w:p>
    <w:p w:rsidR="00AE03F6" w:rsidRDefault="00AE03F6" w:rsidP="00AE03F6">
      <w:r>
        <w:rPr>
          <w:rFonts w:hint="eastAsia"/>
        </w:rPr>
        <w:t>○</w:t>
      </w:r>
      <w:r w:rsidR="009D45D0">
        <w:rPr>
          <w:rFonts w:hint="eastAsia"/>
        </w:rPr>
        <w:t xml:space="preserve">　</w:t>
      </w:r>
      <w:r>
        <w:t>支給額は、対象児童１人当たり10,000円です。</w:t>
      </w:r>
    </w:p>
    <w:p w:rsidR="00AE03F6" w:rsidRPr="009D45D0" w:rsidRDefault="00AE03F6" w:rsidP="00AE03F6"/>
    <w:p w:rsidR="00AE03F6" w:rsidRPr="00C07A46" w:rsidRDefault="008E5F18" w:rsidP="00AE03F6">
      <w:pPr>
        <w:rPr>
          <w:rFonts w:ascii="メイリオ" w:eastAsia="メイリオ" w:hAnsi="メイリオ"/>
          <w:b/>
        </w:rPr>
      </w:pPr>
      <w:r w:rsidRPr="008E5F18">
        <w:rPr>
          <w:rFonts w:ascii="メイリオ" w:eastAsia="メイリオ" w:hAnsi="メイリオ" w:hint="eastAsia"/>
          <w:b/>
        </w:rPr>
        <w:t>【申請先について】</w:t>
      </w:r>
    </w:p>
    <w:p w:rsidR="008E5F18" w:rsidRDefault="008E5F18" w:rsidP="008E5F18">
      <w:r>
        <w:rPr>
          <w:rFonts w:hint="eastAsia"/>
        </w:rPr>
        <w:t>○　令和２年３</w:t>
      </w:r>
      <w:r>
        <w:t>月31日時点で住民票のある市区町村に対して申請してください。</w:t>
      </w:r>
    </w:p>
    <w:p w:rsidR="008E5F18" w:rsidRDefault="008E5F18" w:rsidP="008E5F18">
      <w:pPr>
        <w:ind w:leftChars="200" w:left="420"/>
      </w:pPr>
      <w:r>
        <w:rPr>
          <w:rFonts w:hint="eastAsia"/>
        </w:rPr>
        <w:t>令和２</w:t>
      </w:r>
      <w:r>
        <w:t>年</w:t>
      </w:r>
      <w:r>
        <w:rPr>
          <w:rFonts w:hint="eastAsia"/>
        </w:rPr>
        <w:t>４</w:t>
      </w:r>
      <w:r>
        <w:t>月１日以降に転入された方は、同年</w:t>
      </w:r>
      <w:r>
        <w:rPr>
          <w:rFonts w:hint="eastAsia"/>
        </w:rPr>
        <w:t>３</w:t>
      </w:r>
      <w:r>
        <w:t>月31日時点で住民票のあった市区町村が申請先になりますのでご注意ください。</w:t>
      </w:r>
    </w:p>
    <w:p w:rsidR="008E5F18" w:rsidRDefault="008E5F18" w:rsidP="008E5F18">
      <w:pPr>
        <w:ind w:leftChars="200" w:left="630" w:hangingChars="100" w:hanging="210"/>
      </w:pPr>
      <w:r>
        <w:rPr>
          <w:rFonts w:hint="eastAsia"/>
        </w:rPr>
        <w:t>※　令和２</w:t>
      </w:r>
      <w:r w:rsidRPr="009D45D0">
        <w:rPr>
          <w:rFonts w:hint="eastAsia"/>
        </w:rPr>
        <w:t>年３月分の児童手当</w:t>
      </w:r>
      <w:r>
        <w:rPr>
          <w:rFonts w:hint="eastAsia"/>
        </w:rPr>
        <w:t>の対象となっているお子さんのみを監護している場合は、令和２年２</w:t>
      </w:r>
      <w:r>
        <w:t>月</w:t>
      </w:r>
      <w:r>
        <w:rPr>
          <w:rFonts w:hint="eastAsia"/>
        </w:rPr>
        <w:t>29</w:t>
      </w:r>
      <w:r>
        <w:t>日時点で住民票のある市区町村に対して申請してください。</w:t>
      </w:r>
    </w:p>
    <w:p w:rsidR="005D4846" w:rsidRDefault="008E5F18" w:rsidP="008E5F18">
      <w:pPr>
        <w:ind w:leftChars="200" w:left="630" w:hangingChars="100" w:hanging="210"/>
      </w:pPr>
      <w:r>
        <w:rPr>
          <w:rFonts w:hint="eastAsia"/>
        </w:rPr>
        <w:t xml:space="preserve">※　</w:t>
      </w:r>
      <w:r>
        <w:t>申請書の「</w:t>
      </w:r>
      <w:r w:rsidR="004C7CEE">
        <w:rPr>
          <w:rFonts w:hint="eastAsia"/>
        </w:rPr>
        <w:t>申請・請求者の住所</w:t>
      </w:r>
      <w:r w:rsidR="004C7CEE" w:rsidRPr="00484A70">
        <w:rPr>
          <w:rFonts w:hint="eastAsia"/>
        </w:rPr>
        <w:t>（令和２年３月</w:t>
      </w:r>
      <w:r w:rsidR="004C7CEE" w:rsidRPr="00484A70">
        <w:t>31日（又は同年２月29日）時点の住民票所在地）</w:t>
      </w:r>
      <w:r>
        <w:t>」の欄に記載した市区町村（現住所と同じ場合は、現在お住まいの市区町村）に申請してください。</w:t>
      </w:r>
      <w:bookmarkStart w:id="0" w:name="_GoBack"/>
      <w:bookmarkEnd w:id="0"/>
    </w:p>
    <w:p w:rsidR="009D45D0" w:rsidRPr="008E5F18" w:rsidRDefault="009D45D0" w:rsidP="00AE03F6"/>
    <w:p w:rsidR="004222DF" w:rsidRPr="00C07A46" w:rsidRDefault="004222DF" w:rsidP="00AE03F6">
      <w:pPr>
        <w:rPr>
          <w:rFonts w:ascii="メイリオ" w:eastAsia="メイリオ" w:hAnsi="メイリオ"/>
          <w:b/>
        </w:rPr>
      </w:pPr>
      <w:r w:rsidRPr="00C07A46">
        <w:rPr>
          <w:rFonts w:ascii="メイリオ" w:eastAsia="メイリオ" w:hAnsi="メイリオ" w:hint="eastAsia"/>
          <w:b/>
        </w:rPr>
        <w:lastRenderedPageBreak/>
        <w:t>【</w:t>
      </w:r>
      <w:r w:rsidR="008E5F18" w:rsidRPr="008E5F18">
        <w:rPr>
          <w:rFonts w:ascii="メイリオ" w:eastAsia="メイリオ" w:hAnsi="メイリオ" w:hint="eastAsia"/>
          <w:b/>
        </w:rPr>
        <w:t>申請方法等について</w:t>
      </w:r>
      <w:r w:rsidRPr="00C07A46">
        <w:rPr>
          <w:rFonts w:ascii="メイリオ" w:eastAsia="メイリオ" w:hAnsi="メイリオ" w:hint="eastAsia"/>
          <w:b/>
        </w:rPr>
        <w:t>】</w:t>
      </w:r>
    </w:p>
    <w:p w:rsidR="008E5F18" w:rsidRDefault="008E5F18" w:rsidP="008E5F18">
      <w:pPr>
        <w:ind w:left="210" w:hangingChars="100" w:hanging="210"/>
      </w:pPr>
      <w:r>
        <w:rPr>
          <w:rFonts w:hint="eastAsia"/>
        </w:rPr>
        <w:t xml:space="preserve">○　</w:t>
      </w:r>
      <w:r>
        <w:t>所属庁から申請書の配布を受けた後、必要事項を記載の上、当該所属庁に記載済みの申請書を提出してください。</w:t>
      </w:r>
    </w:p>
    <w:p w:rsidR="008E5F18" w:rsidRDefault="008E5F18" w:rsidP="008E5F18">
      <w:pPr>
        <w:ind w:left="210" w:hangingChars="100" w:hanging="210"/>
      </w:pPr>
    </w:p>
    <w:p w:rsidR="008E5F18" w:rsidRDefault="008E5F18" w:rsidP="008E5F18">
      <w:pPr>
        <w:ind w:left="210" w:hangingChars="100" w:hanging="210"/>
      </w:pPr>
      <w:r>
        <w:rPr>
          <w:rFonts w:hint="eastAsia"/>
        </w:rPr>
        <w:t xml:space="preserve">○　</w:t>
      </w:r>
      <w:r>
        <w:t>所属庁は、申請者の</w:t>
      </w:r>
      <w:r>
        <w:rPr>
          <w:rFonts w:hint="eastAsia"/>
        </w:rPr>
        <w:t>令和２</w:t>
      </w:r>
      <w:r>
        <w:t>年</w:t>
      </w:r>
      <w:r>
        <w:rPr>
          <w:rFonts w:hint="eastAsia"/>
        </w:rPr>
        <w:t>４</w:t>
      </w:r>
      <w:r>
        <w:t>月分の児童手当の受給証明を行い、申請書の「公務員児童手当受給状況証明欄」に必要な事項を記載等して、申請者に交付します。</w:t>
      </w:r>
    </w:p>
    <w:p w:rsidR="008E5F18" w:rsidRDefault="008E5F18" w:rsidP="008E5F18">
      <w:pPr>
        <w:ind w:left="210" w:hangingChars="100" w:hanging="210"/>
      </w:pPr>
    </w:p>
    <w:p w:rsidR="008E5F18" w:rsidRDefault="008E5F18" w:rsidP="008E5F18">
      <w:pPr>
        <w:ind w:left="210" w:hangingChars="100" w:hanging="210"/>
      </w:pPr>
      <w:r>
        <w:rPr>
          <w:rFonts w:hint="eastAsia"/>
        </w:rPr>
        <w:t xml:space="preserve">○　</w:t>
      </w:r>
      <w:r>
        <w:t>多くの市区町村の申請受付期間は、</w:t>
      </w:r>
      <w:r>
        <w:rPr>
          <w:rFonts w:hint="eastAsia"/>
        </w:rPr>
        <w:t>令和２</w:t>
      </w:r>
      <w:r w:rsidR="00A72EA6">
        <w:t>年６月から同年</w:t>
      </w:r>
      <w:r w:rsidR="00A72EA6">
        <w:rPr>
          <w:rFonts w:hint="eastAsia"/>
        </w:rPr>
        <w:t>９</w:t>
      </w:r>
      <w:r>
        <w:t>月までとなっていると考えられるので、申請書が交付された後、速やかに申請・支払方法等について申請先の市区町村のホームページ等を確認し、申請してください。</w:t>
      </w:r>
    </w:p>
    <w:p w:rsidR="008E5F18" w:rsidRDefault="008E5F18" w:rsidP="008E5F18">
      <w:pPr>
        <w:ind w:left="420" w:hangingChars="200" w:hanging="420"/>
      </w:pPr>
    </w:p>
    <w:p w:rsidR="008E5F18" w:rsidRDefault="008E5F18" w:rsidP="008E5F18">
      <w:pPr>
        <w:ind w:left="420" w:hangingChars="200" w:hanging="420"/>
      </w:pPr>
      <w:r>
        <w:rPr>
          <w:rFonts w:hint="eastAsia"/>
        </w:rPr>
        <w:t xml:space="preserve">○　</w:t>
      </w:r>
      <w:r>
        <w:t>申請書を提出される際は、次の書類を添付してください。</w:t>
      </w:r>
    </w:p>
    <w:p w:rsidR="008E5F18" w:rsidRDefault="008E5F18" w:rsidP="008E5F18">
      <w:pPr>
        <w:ind w:leftChars="200" w:left="420"/>
      </w:pPr>
      <w:r>
        <w:rPr>
          <w:rFonts w:hint="eastAsia"/>
        </w:rPr>
        <w:t xml:space="preserve">・　</w:t>
      </w:r>
      <w:r>
        <w:t>受取口座の金融機関名、口座番号、口座名義人（カナ）が分かる通帳やキャッシュカードの写し</w:t>
      </w:r>
    </w:p>
    <w:p w:rsidR="008E5F18" w:rsidRDefault="008E5F18" w:rsidP="005D4846">
      <w:pPr>
        <w:ind w:left="420" w:hangingChars="200" w:hanging="420"/>
      </w:pPr>
    </w:p>
    <w:p w:rsidR="008E5F18" w:rsidRDefault="008E5F18" w:rsidP="008E5F18">
      <w:pPr>
        <w:ind w:left="210" w:hangingChars="100" w:hanging="210"/>
      </w:pPr>
      <w:r>
        <w:rPr>
          <w:rFonts w:hint="eastAsia"/>
        </w:rPr>
        <w:t xml:space="preserve">○　</w:t>
      </w:r>
      <w:r>
        <w:t>ゆうちょ銀行を選択された場合は、「振込用の店名・預金種目・口座番号(7桁)」（通帳見開き下部に以下のように記載されています。）をご記入ください。</w:t>
      </w:r>
    </w:p>
    <w:p w:rsidR="008E5F18" w:rsidRDefault="008E5F18" w:rsidP="008E5F18">
      <w:pPr>
        <w:ind w:leftChars="100" w:left="420" w:hangingChars="100" w:hanging="210"/>
      </w:pPr>
      <w:r>
        <w:rPr>
          <w:rFonts w:hint="eastAsia"/>
        </w:rPr>
        <w:t xml:space="preserve">※　</w:t>
      </w:r>
      <w:r>
        <w:t>ゆうちょ銀行の通帳見開き下部の記載イメージ</w:t>
      </w:r>
    </w:p>
    <w:p w:rsidR="008E5F18" w:rsidRDefault="008E5F18" w:rsidP="008E5F18">
      <w:pPr>
        <w:ind w:leftChars="200" w:left="420"/>
      </w:pPr>
      <w:r>
        <w:rPr>
          <w:rFonts w:hint="eastAsia"/>
        </w:rPr>
        <w:t>『この口座を他金融機関からの振込の受取口座として利用される際は次の内容をご指定ください。</w:t>
      </w:r>
    </w:p>
    <w:p w:rsidR="008E5F18" w:rsidRDefault="008E5F18" w:rsidP="008E5F18">
      <w:pPr>
        <w:ind w:leftChars="200" w:left="420"/>
      </w:pPr>
      <w:r>
        <w:rPr>
          <w:rFonts w:hint="eastAsia"/>
        </w:rPr>
        <w:t>【店名】○○○（漢数字３桁）○○○（読み方）</w:t>
      </w:r>
    </w:p>
    <w:p w:rsidR="008E5F18" w:rsidRDefault="008E5F18" w:rsidP="008E5F18">
      <w:pPr>
        <w:ind w:leftChars="200" w:left="420"/>
      </w:pPr>
      <w:r>
        <w:rPr>
          <w:rFonts w:hint="eastAsia"/>
        </w:rPr>
        <w:t>【店番】○○○（数字３桁）【預金種目】○○預金【口座番号】○○○○○○○（数字７桁）』</w:t>
      </w:r>
    </w:p>
    <w:p w:rsidR="008E5F18" w:rsidRDefault="008E5F18" w:rsidP="008E5F18">
      <w:pPr>
        <w:ind w:leftChars="100" w:left="420" w:hangingChars="100" w:hanging="210"/>
      </w:pPr>
      <w:r>
        <w:rPr>
          <w:rFonts w:hint="eastAsia"/>
        </w:rPr>
        <w:t xml:space="preserve">※　</w:t>
      </w:r>
      <w:r>
        <w:t>「記号（5桁）、番号（8桁）」しか分からない場合は、ゆうちょ銀行までお問い合わせください。</w:t>
      </w:r>
    </w:p>
    <w:p w:rsidR="008E5F18" w:rsidRDefault="008E5F18" w:rsidP="008E5F18">
      <w:pPr>
        <w:ind w:left="420" w:hangingChars="200" w:hanging="420"/>
      </w:pPr>
    </w:p>
    <w:p w:rsidR="008E5F18" w:rsidRDefault="008E5F18" w:rsidP="008E5F18">
      <w:pPr>
        <w:ind w:left="210" w:hangingChars="100" w:hanging="210"/>
      </w:pPr>
      <w:r>
        <w:rPr>
          <w:rFonts w:hint="eastAsia"/>
        </w:rPr>
        <w:t xml:space="preserve">○　</w:t>
      </w:r>
      <w:r>
        <w:t>長期間使用していない口座の場合、振込みができないことがありますので、普段使用している口座をご利用ください。</w:t>
      </w:r>
    </w:p>
    <w:p w:rsidR="008E5F18" w:rsidRDefault="008E5F18" w:rsidP="008E5F18">
      <w:pPr>
        <w:ind w:left="420" w:hangingChars="200" w:hanging="420"/>
      </w:pPr>
    </w:p>
    <w:p w:rsidR="008E5F18" w:rsidRDefault="008E5F18" w:rsidP="008E5F18">
      <w:pPr>
        <w:ind w:left="420" w:hangingChars="200" w:hanging="420"/>
      </w:pPr>
      <w:r>
        <w:rPr>
          <w:rFonts w:hint="eastAsia"/>
        </w:rPr>
        <w:t xml:space="preserve">○　</w:t>
      </w:r>
      <w:r>
        <w:t>海外において開設した金融機関口座では受取りができません。</w:t>
      </w:r>
    </w:p>
    <w:p w:rsidR="008E5F18" w:rsidRPr="008E5F18" w:rsidRDefault="008E5F18" w:rsidP="005D4846">
      <w:pPr>
        <w:ind w:left="420" w:hangingChars="200" w:hanging="420"/>
      </w:pPr>
    </w:p>
    <w:p w:rsidR="00AE03F6" w:rsidRPr="00C07A46" w:rsidRDefault="00AE03F6" w:rsidP="00AE03F6">
      <w:pPr>
        <w:rPr>
          <w:rFonts w:ascii="メイリオ" w:eastAsia="メイリオ" w:hAnsi="メイリオ"/>
          <w:b/>
        </w:rPr>
      </w:pPr>
      <w:r w:rsidRPr="00C07A46">
        <w:rPr>
          <w:rFonts w:ascii="メイリオ" w:eastAsia="メイリオ" w:hAnsi="メイリオ" w:hint="eastAsia"/>
          <w:b/>
        </w:rPr>
        <w:t>【</w:t>
      </w:r>
      <w:r w:rsidR="00CB3819">
        <w:rPr>
          <w:rFonts w:ascii="メイリオ" w:eastAsia="メイリオ" w:hAnsi="メイリオ" w:hint="eastAsia"/>
          <w:b/>
        </w:rPr>
        <w:t>市区町村</w:t>
      </w:r>
      <w:r w:rsidRPr="00C07A46">
        <w:rPr>
          <w:rFonts w:ascii="メイリオ" w:eastAsia="メイリオ" w:hAnsi="メイリオ" w:hint="eastAsia"/>
          <w:b/>
        </w:rPr>
        <w:t>からの問合せについて】</w:t>
      </w:r>
    </w:p>
    <w:p w:rsidR="00AE03F6" w:rsidRDefault="00AE03F6" w:rsidP="00AE03F6">
      <w:pPr>
        <w:ind w:left="210" w:hangingChars="100" w:hanging="210"/>
      </w:pPr>
      <w:r>
        <w:rPr>
          <w:rFonts w:hint="eastAsia"/>
        </w:rPr>
        <w:t>○</w:t>
      </w:r>
      <w:r w:rsidR="00D53B8F">
        <w:rPr>
          <w:rFonts w:hint="eastAsia"/>
        </w:rPr>
        <w:t xml:space="preserve">　</w:t>
      </w:r>
      <w:r>
        <w:t>申請内容に不明な点があった場合、</w:t>
      </w:r>
      <w:r w:rsidR="00CB3819">
        <w:rPr>
          <w:rFonts w:hint="eastAsia"/>
        </w:rPr>
        <w:t>市区町村</w:t>
      </w:r>
      <w:r>
        <w:t>から問合せを行うことがありますが、ＡＴＭ（現金自動預払機）の操作をお願いすることや、支給のための手数料などの振込みを求めることは、絶対にありません。</w:t>
      </w:r>
    </w:p>
    <w:p w:rsidR="00AE03F6" w:rsidRDefault="00AE03F6" w:rsidP="00CB3819">
      <w:pPr>
        <w:ind w:leftChars="100" w:left="210" w:firstLineChars="100" w:firstLine="210"/>
      </w:pPr>
      <w:r>
        <w:rPr>
          <w:rFonts w:hint="eastAsia"/>
        </w:rPr>
        <w:t>もし、不審な電話がかかってきた場合は、すぐに</w:t>
      </w:r>
      <w:r w:rsidR="00CB3819">
        <w:rPr>
          <w:rFonts w:hint="eastAsia"/>
        </w:rPr>
        <w:t>市区町村</w:t>
      </w:r>
      <w:r>
        <w:rPr>
          <w:rFonts w:hint="eastAsia"/>
        </w:rPr>
        <w:t>の窓口又は</w:t>
      </w:r>
      <w:r w:rsidR="00D53B8F">
        <w:rPr>
          <w:rFonts w:hint="eastAsia"/>
        </w:rPr>
        <w:t>最寄りの</w:t>
      </w:r>
      <w:r>
        <w:rPr>
          <w:rFonts w:hint="eastAsia"/>
        </w:rPr>
        <w:t>警察にご連絡ください。</w:t>
      </w:r>
      <w:r w:rsidR="00CB3819">
        <w:rPr>
          <w:rFonts w:hint="eastAsia"/>
        </w:rPr>
        <w:t xml:space="preserve">　</w:t>
      </w:r>
    </w:p>
    <w:p w:rsidR="00AE03F6" w:rsidRDefault="00AE03F6" w:rsidP="00AE03F6"/>
    <w:p w:rsidR="003C25B9" w:rsidRDefault="003C25B9" w:rsidP="00AE03F6"/>
    <w:p w:rsidR="00AE03F6" w:rsidRPr="00C07A46" w:rsidRDefault="00AE03F6" w:rsidP="00AE03F6">
      <w:pPr>
        <w:rPr>
          <w:rFonts w:ascii="メイリオ" w:eastAsia="メイリオ" w:hAnsi="メイリオ"/>
          <w:b/>
        </w:rPr>
      </w:pPr>
      <w:r w:rsidRPr="00C07A46">
        <w:rPr>
          <w:rFonts w:ascii="メイリオ" w:eastAsia="メイリオ" w:hAnsi="メイリオ" w:hint="eastAsia"/>
          <w:b/>
        </w:rPr>
        <w:lastRenderedPageBreak/>
        <w:t>【その他】</w:t>
      </w:r>
    </w:p>
    <w:p w:rsidR="00CB3819" w:rsidRPr="00CB3819" w:rsidRDefault="00CB3819" w:rsidP="00CB3819">
      <w:pPr>
        <w:ind w:left="210" w:hangingChars="100" w:hanging="210"/>
      </w:pPr>
      <w:r w:rsidRPr="00CB3819">
        <w:rPr>
          <w:rFonts w:hint="eastAsia"/>
        </w:rPr>
        <w:t>○</w:t>
      </w:r>
      <w:r>
        <w:rPr>
          <w:rFonts w:hint="eastAsia"/>
        </w:rPr>
        <w:t xml:space="preserve">　</w:t>
      </w:r>
      <w:r w:rsidRPr="00CB3819">
        <w:rPr>
          <w:rFonts w:hint="eastAsia"/>
        </w:rPr>
        <w:t>やむを得ない場合を</w:t>
      </w:r>
      <w:r w:rsidR="006E28FA">
        <w:rPr>
          <w:rFonts w:hint="eastAsia"/>
        </w:rPr>
        <w:t>除き、申請期限までに申請が行われなかった場合、子育て世帯臨時特別</w:t>
      </w:r>
      <w:r w:rsidRPr="00CB3819">
        <w:rPr>
          <w:rFonts w:hint="eastAsia"/>
        </w:rPr>
        <w:t>給付金を支給できません。</w:t>
      </w:r>
      <w:r w:rsidRPr="00CB3819">
        <w:t xml:space="preserve"> </w:t>
      </w:r>
    </w:p>
    <w:p w:rsidR="00CB3819" w:rsidRDefault="00CB3819" w:rsidP="00CB3819">
      <w:pPr>
        <w:ind w:left="210" w:hangingChars="100" w:hanging="210"/>
      </w:pPr>
    </w:p>
    <w:p w:rsidR="00CB3819" w:rsidRDefault="00CB3819" w:rsidP="00CB3819">
      <w:pPr>
        <w:ind w:left="210" w:hangingChars="100" w:hanging="210"/>
      </w:pPr>
      <w:r w:rsidRPr="00CB3819">
        <w:rPr>
          <w:rFonts w:hint="eastAsia"/>
        </w:rPr>
        <w:t>○</w:t>
      </w:r>
      <w:r>
        <w:rPr>
          <w:rFonts w:hint="eastAsia"/>
        </w:rPr>
        <w:t xml:space="preserve">　</w:t>
      </w:r>
      <w:r w:rsidRPr="00CB3819">
        <w:rPr>
          <w:rFonts w:hint="eastAsia"/>
        </w:rPr>
        <w:t>申請書の不備による振込不能等が原因で、支給ができなかった場合、市区町村が確認等を行った上で、なお必要な修正ができなかったときは支給できません。</w:t>
      </w:r>
    </w:p>
    <w:p w:rsidR="00CB3819" w:rsidRDefault="00CB3819" w:rsidP="00CB3819">
      <w:pPr>
        <w:ind w:left="210" w:hangingChars="100" w:hanging="210"/>
      </w:pPr>
    </w:p>
    <w:p w:rsidR="00E36148" w:rsidRDefault="00E36148" w:rsidP="00CB3819">
      <w:pPr>
        <w:ind w:left="210" w:hangingChars="100" w:hanging="210"/>
      </w:pPr>
      <w:r>
        <w:rPr>
          <w:rFonts w:hint="eastAsia"/>
        </w:rPr>
        <w:t xml:space="preserve">○　</w:t>
      </w:r>
      <w:r>
        <w:t>DV被害</w:t>
      </w:r>
      <w:r>
        <w:rPr>
          <w:rFonts w:hint="eastAsia"/>
        </w:rPr>
        <w:t>によりお子さんとともに避難されている</w:t>
      </w:r>
      <w:r>
        <w:t>方</w:t>
      </w:r>
      <w:r w:rsidR="00513026">
        <w:rPr>
          <w:rFonts w:hint="eastAsia"/>
        </w:rPr>
        <w:t>等</w:t>
      </w:r>
      <w:r w:rsidR="00CB3819">
        <w:rPr>
          <w:rFonts w:hint="eastAsia"/>
        </w:rPr>
        <w:t>へ</w:t>
      </w:r>
      <w:r>
        <w:rPr>
          <w:rFonts w:hint="eastAsia"/>
        </w:rPr>
        <w:t>子育て世帯への臨時特別給付金を支給する場合、他方の</w:t>
      </w:r>
      <w:r>
        <w:t>配偶者</w:t>
      </w:r>
      <w:r w:rsidR="00513026">
        <w:rPr>
          <w:rFonts w:hint="eastAsia"/>
        </w:rPr>
        <w:t>等</w:t>
      </w:r>
      <w:r>
        <w:rPr>
          <w:rFonts w:hint="eastAsia"/>
        </w:rPr>
        <w:t>は支給を受けられません。</w:t>
      </w:r>
    </w:p>
    <w:p w:rsidR="00CB3819" w:rsidRDefault="00CB3819" w:rsidP="00E36148">
      <w:pPr>
        <w:ind w:left="210" w:hangingChars="100" w:hanging="210"/>
      </w:pPr>
    </w:p>
    <w:p w:rsidR="00E36148" w:rsidRDefault="00AE03F6" w:rsidP="00E36148">
      <w:pPr>
        <w:ind w:left="210" w:hangingChars="100" w:hanging="210"/>
      </w:pPr>
      <w:r>
        <w:rPr>
          <w:rFonts w:hint="eastAsia"/>
        </w:rPr>
        <w:t>○</w:t>
      </w:r>
      <w:r w:rsidR="00D53B8F">
        <w:rPr>
          <w:rFonts w:hint="eastAsia"/>
        </w:rPr>
        <w:t xml:space="preserve">　</w:t>
      </w:r>
      <w:r>
        <w:t>子育て世帯</w:t>
      </w:r>
      <w:r w:rsidR="00D53B8F">
        <w:rPr>
          <w:rFonts w:hint="eastAsia"/>
        </w:rPr>
        <w:t>への</w:t>
      </w:r>
      <w:r w:rsidR="00D53B8F">
        <w:t>臨時</w:t>
      </w:r>
      <w:r w:rsidR="00D53B8F">
        <w:rPr>
          <w:rFonts w:hint="eastAsia"/>
        </w:rPr>
        <w:t>特別</w:t>
      </w:r>
      <w:r>
        <w:t>給付金の支給を受けた後に支給対象者の要件に該当しないことが判明した場合や、偽りその他不正の手段により子育て世帯</w:t>
      </w:r>
      <w:r w:rsidR="00D53B8F">
        <w:rPr>
          <w:rFonts w:hint="eastAsia"/>
        </w:rPr>
        <w:t>への</w:t>
      </w:r>
      <w:r w:rsidR="00D53B8F">
        <w:t>臨時</w:t>
      </w:r>
      <w:r w:rsidR="00D53B8F">
        <w:rPr>
          <w:rFonts w:hint="eastAsia"/>
        </w:rPr>
        <w:t>特別</w:t>
      </w:r>
      <w:r>
        <w:t>給付金の支給を受けた場合は、支給した子育て世帯</w:t>
      </w:r>
      <w:r w:rsidR="00D53B8F">
        <w:rPr>
          <w:rFonts w:hint="eastAsia"/>
        </w:rPr>
        <w:t>への</w:t>
      </w:r>
      <w:r w:rsidR="00D53B8F">
        <w:t>臨時</w:t>
      </w:r>
      <w:r w:rsidR="00D53B8F">
        <w:rPr>
          <w:rFonts w:hint="eastAsia"/>
        </w:rPr>
        <w:t>特別</w:t>
      </w:r>
      <w:r>
        <w:t>給付金の返還を求めます。</w:t>
      </w:r>
    </w:p>
    <w:p w:rsidR="00CB3819" w:rsidRDefault="00CB3819" w:rsidP="00AE03F6"/>
    <w:p w:rsidR="00AE03F6" w:rsidRDefault="00AE03F6" w:rsidP="00AE03F6">
      <w:r>
        <w:rPr>
          <w:rFonts w:hint="eastAsia"/>
        </w:rPr>
        <w:t>○</w:t>
      </w:r>
      <w:r w:rsidR="00107E65">
        <w:rPr>
          <w:rFonts w:hint="eastAsia"/>
        </w:rPr>
        <w:t xml:space="preserve">　</w:t>
      </w:r>
      <w:r>
        <w:t>子育て世帯</w:t>
      </w:r>
      <w:r w:rsidR="00D53B8F">
        <w:rPr>
          <w:rFonts w:hint="eastAsia"/>
        </w:rPr>
        <w:t>への</w:t>
      </w:r>
      <w:r w:rsidR="00D53B8F">
        <w:t>臨時特</w:t>
      </w:r>
      <w:r w:rsidR="00D53B8F">
        <w:rPr>
          <w:rFonts w:hint="eastAsia"/>
        </w:rPr>
        <w:t>別</w:t>
      </w:r>
      <w:r>
        <w:t>給付金の支給を受ける権利は、譲り渡し、又は担保に供してはいけません。</w:t>
      </w:r>
    </w:p>
    <w:p w:rsidR="00CB3819" w:rsidRDefault="00CB3819" w:rsidP="00AE03F6"/>
    <w:p w:rsidR="00AE03F6" w:rsidRDefault="00AE03F6" w:rsidP="00AE03F6">
      <w:r>
        <w:rPr>
          <w:rFonts w:hint="eastAsia"/>
        </w:rPr>
        <w:t>○</w:t>
      </w:r>
      <w:r w:rsidR="00107E65">
        <w:rPr>
          <w:rFonts w:hint="eastAsia"/>
        </w:rPr>
        <w:t xml:space="preserve">　</w:t>
      </w:r>
      <w:r>
        <w:t>ご不明な点がありましたら、</w:t>
      </w:r>
      <w:r w:rsidR="00886E91">
        <w:rPr>
          <w:rFonts w:hint="eastAsia"/>
        </w:rPr>
        <w:t>【○○課】担当又は</w:t>
      </w:r>
      <w:r w:rsidR="00CB3819">
        <w:rPr>
          <w:rFonts w:hint="eastAsia"/>
        </w:rPr>
        <w:t>申請先の市区町村</w:t>
      </w:r>
      <w:r>
        <w:t>までお問い合せください。</w:t>
      </w:r>
    </w:p>
    <w:p w:rsidR="00513026" w:rsidRDefault="00513026" w:rsidP="00AE03F6"/>
    <w:p w:rsidR="00AE03F6" w:rsidRDefault="00AE03F6" w:rsidP="00AE03F6"/>
    <w:p w:rsidR="00AE03F6" w:rsidRDefault="00AE03F6" w:rsidP="00AE03F6"/>
    <w:sectPr w:rsidR="00AE03F6" w:rsidSect="00AE03F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C93" w:rsidRDefault="00E10C93" w:rsidP="0079295B">
      <w:r>
        <w:separator/>
      </w:r>
    </w:p>
  </w:endnote>
  <w:endnote w:type="continuationSeparator" w:id="0">
    <w:p w:rsidR="00E10C93" w:rsidRDefault="00E10C93"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695112"/>
      <w:docPartObj>
        <w:docPartGallery w:val="Page Numbers (Bottom of Page)"/>
        <w:docPartUnique/>
      </w:docPartObj>
    </w:sdtPr>
    <w:sdtEndPr/>
    <w:sdtContent>
      <w:p w:rsidR="00CB3819" w:rsidRDefault="00CB3819">
        <w:pPr>
          <w:pStyle w:val="a5"/>
          <w:jc w:val="center"/>
        </w:pPr>
        <w:r>
          <w:fldChar w:fldCharType="begin"/>
        </w:r>
        <w:r>
          <w:instrText>PAGE   \* MERGEFORMAT</w:instrText>
        </w:r>
        <w:r>
          <w:fldChar w:fldCharType="separate"/>
        </w:r>
        <w:r w:rsidR="004C7CEE" w:rsidRPr="004C7CEE">
          <w:rPr>
            <w:noProof/>
            <w:lang w:val="ja-JP"/>
          </w:rPr>
          <w:t>4</w:t>
        </w:r>
        <w:r>
          <w:fldChar w:fldCharType="end"/>
        </w:r>
      </w:p>
    </w:sdtContent>
  </w:sdt>
  <w:p w:rsidR="00CB3819" w:rsidRDefault="00CB38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C93" w:rsidRDefault="00E10C93" w:rsidP="0079295B">
      <w:r>
        <w:separator/>
      </w:r>
    </w:p>
  </w:footnote>
  <w:footnote w:type="continuationSeparator" w:id="0">
    <w:p w:rsidR="00E10C93" w:rsidRDefault="00E10C93"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F6"/>
    <w:rsid w:val="00107E65"/>
    <w:rsid w:val="003C25B9"/>
    <w:rsid w:val="003F656B"/>
    <w:rsid w:val="003F6BF7"/>
    <w:rsid w:val="004222DF"/>
    <w:rsid w:val="004C0D99"/>
    <w:rsid w:val="004C7CEE"/>
    <w:rsid w:val="00513026"/>
    <w:rsid w:val="005D3A31"/>
    <w:rsid w:val="005D4846"/>
    <w:rsid w:val="006E28FA"/>
    <w:rsid w:val="0079295B"/>
    <w:rsid w:val="00886E91"/>
    <w:rsid w:val="008E5F18"/>
    <w:rsid w:val="00911F43"/>
    <w:rsid w:val="00940F4F"/>
    <w:rsid w:val="00946655"/>
    <w:rsid w:val="009B01A6"/>
    <w:rsid w:val="009D45D0"/>
    <w:rsid w:val="00A14054"/>
    <w:rsid w:val="00A72EA6"/>
    <w:rsid w:val="00AD5815"/>
    <w:rsid w:val="00AE03F6"/>
    <w:rsid w:val="00B827AC"/>
    <w:rsid w:val="00C07A46"/>
    <w:rsid w:val="00C63335"/>
    <w:rsid w:val="00CB3819"/>
    <w:rsid w:val="00CD1918"/>
    <w:rsid w:val="00D53B8F"/>
    <w:rsid w:val="00E10C93"/>
    <w:rsid w:val="00E36148"/>
    <w:rsid w:val="00EE528F"/>
    <w:rsid w:val="00F10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F1C5D542-F088-473C-B2A7-E632C3F9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AE0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01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01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3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5315B-E08B-4557-8101-0232872E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疋田 哲朗（子ども・子育て本部）</dc:creator>
  <cp:keywords/>
  <dc:description/>
  <cp:lastModifiedBy>疋田 哲朗（子ども・子育て本部）</cp:lastModifiedBy>
  <cp:revision>7</cp:revision>
  <cp:lastPrinted>2020-04-10T11:21:00Z</cp:lastPrinted>
  <dcterms:created xsi:type="dcterms:W3CDTF">2020-04-17T09:58:00Z</dcterms:created>
  <dcterms:modified xsi:type="dcterms:W3CDTF">2020-04-27T06:47:00Z</dcterms:modified>
</cp:coreProperties>
</file>