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64" w:rsidRDefault="00DF2164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27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>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0"/>
        <w:gridCol w:w="420"/>
        <w:gridCol w:w="1680"/>
        <w:gridCol w:w="525"/>
        <w:gridCol w:w="525"/>
        <w:gridCol w:w="1845"/>
        <w:gridCol w:w="735"/>
        <w:gridCol w:w="255"/>
        <w:gridCol w:w="735"/>
        <w:gridCol w:w="480"/>
        <w:gridCol w:w="1464"/>
        <w:gridCol w:w="6"/>
      </w:tblGrid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30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2164" w:rsidRDefault="00DF2164">
            <w:pPr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総　合　操　作　盤　点　検　票</w:t>
            </w: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gridSpan w:val="6"/>
            <w:tcBorders>
              <w:right w:val="double" w:sz="4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DF2164" w:rsidRDefault="00DF2164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565" w:type="dxa"/>
            <w:gridSpan w:val="6"/>
            <w:tcBorders>
              <w:right w:val="double" w:sz="4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DF2164" w:rsidRDefault="00DF2164">
            <w:pPr>
              <w:wordWrap w:val="0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点検種別</w:t>
            </w: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DF2164" w:rsidRDefault="00DF2164">
            <w:pPr>
              <w:wordWrap w:val="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点検年月日</w:t>
            </w: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680" w:type="dxa"/>
            <w:vMerge w:val="restart"/>
            <w:tcBorders>
              <w:right w:val="double" w:sz="4" w:space="0" w:color="auto"/>
            </w:tcBorders>
            <w:vAlign w:val="center"/>
          </w:tcPr>
          <w:p w:rsidR="00DF2164" w:rsidRDefault="00DF2164">
            <w:pPr>
              <w:wordWrap w:val="0"/>
              <w:spacing w:line="200" w:lineRule="exact"/>
              <w:ind w:left="102" w:right="102"/>
            </w:pPr>
            <w:r>
              <w:rPr>
                <w:rFonts w:hint="eastAsia"/>
              </w:rPr>
              <w:t>氏名</w:t>
            </w:r>
          </w:p>
          <w:p w:rsidR="00DF2164" w:rsidRDefault="00DF2164" w:rsidP="00F450A0">
            <w:pPr>
              <w:wordWrap w:val="0"/>
              <w:spacing w:line="200" w:lineRule="exact"/>
              <w:ind w:left="102" w:right="102"/>
              <w:jc w:val="left"/>
            </w:pPr>
          </w:p>
          <w:p w:rsidR="00DF2164" w:rsidRDefault="00DF2164" w:rsidP="00F450A0">
            <w:pPr>
              <w:wordWrap w:val="0"/>
              <w:spacing w:line="200" w:lineRule="exact"/>
              <w:ind w:left="102" w:right="102"/>
              <w:jc w:val="left"/>
            </w:pPr>
          </w:p>
          <w:p w:rsidR="00DF2164" w:rsidRDefault="00DF2164" w:rsidP="00F450A0">
            <w:pPr>
              <w:wordWrap w:val="0"/>
              <w:spacing w:line="200" w:lineRule="exact"/>
              <w:ind w:left="102" w:right="102"/>
              <w:jc w:val="left"/>
            </w:pPr>
          </w:p>
        </w:tc>
        <w:tc>
          <w:tcPr>
            <w:tcW w:w="1050" w:type="dxa"/>
            <w:gridSpan w:val="2"/>
            <w:vMerge w:val="restart"/>
            <w:tcBorders>
              <w:left w:val="nil"/>
            </w:tcBorders>
            <w:vAlign w:val="center"/>
          </w:tcPr>
          <w:p w:rsidR="00DF2164" w:rsidRDefault="00DF2164">
            <w:pPr>
              <w:wordWrap w:val="0"/>
              <w:jc w:val="center"/>
            </w:pPr>
            <w:r>
              <w:rPr>
                <w:rFonts w:hint="eastAsia"/>
              </w:rPr>
              <w:t>点</w:t>
            </w: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者所属会社</w:t>
            </w:r>
          </w:p>
        </w:tc>
        <w:tc>
          <w:tcPr>
            <w:tcW w:w="5520" w:type="dxa"/>
            <w:gridSpan w:val="7"/>
            <w:tcBorders>
              <w:bottom w:val="nil"/>
              <w:right w:val="single" w:sz="8" w:space="0" w:color="auto"/>
            </w:tcBorders>
            <w:vAlign w:val="center"/>
          </w:tcPr>
          <w:p w:rsidR="00DF2164" w:rsidRDefault="00DF2164">
            <w:pPr>
              <w:wordWrap w:val="0"/>
              <w:spacing w:line="240" w:lineRule="exact"/>
              <w:ind w:left="100" w:right="100"/>
            </w:pPr>
            <w:r>
              <w:rPr>
                <w:rFonts w:hint="eastAsia"/>
              </w:rPr>
              <w:t xml:space="preserve">社名　　　　　　　　　　　</w:t>
            </w:r>
            <w:r>
              <w:t>TEL</w:t>
            </w:r>
          </w:p>
          <w:p w:rsidR="00DF2164" w:rsidRDefault="00DF2164">
            <w:pPr>
              <w:wordWrap w:val="0"/>
              <w:spacing w:line="240" w:lineRule="exact"/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</w:pPr>
          </w:p>
        </w:tc>
        <w:tc>
          <w:tcPr>
            <w:tcW w:w="1680" w:type="dxa"/>
            <w:vMerge/>
            <w:tcBorders>
              <w:right w:val="double" w:sz="4" w:space="0" w:color="auto"/>
            </w:tcBorders>
            <w:vAlign w:val="center"/>
          </w:tcPr>
          <w:p w:rsidR="00DF2164" w:rsidRDefault="00DF2164">
            <w:pPr>
              <w:wordWrap w:val="0"/>
              <w:spacing w:line="200" w:lineRule="exact"/>
              <w:ind w:left="102" w:right="102"/>
              <w:jc w:val="right"/>
              <w:rPr>
                <w:sz w:val="19"/>
              </w:rPr>
            </w:pPr>
          </w:p>
        </w:tc>
        <w:tc>
          <w:tcPr>
            <w:tcW w:w="1050" w:type="dxa"/>
            <w:gridSpan w:val="2"/>
            <w:vMerge/>
            <w:tcBorders>
              <w:left w:val="nil"/>
            </w:tcBorders>
            <w:vAlign w:val="center"/>
          </w:tcPr>
          <w:p w:rsidR="00DF2164" w:rsidRDefault="00DF2164">
            <w:pPr>
              <w:wordWrap w:val="0"/>
              <w:ind w:left="100" w:right="100"/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wordWrap w:val="0"/>
              <w:spacing w:line="24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DF2164" w:rsidRDefault="00DF2164">
            <w:pPr>
              <w:wordWrap w:val="0"/>
              <w:spacing w:line="240" w:lineRule="exact"/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F2164" w:rsidRDefault="00DF2164">
            <w:pPr>
              <w:wordWrap w:val="0"/>
              <w:jc w:val="center"/>
            </w:pPr>
            <w:r>
              <w:rPr>
                <w:rFonts w:hint="eastAsia"/>
              </w:rPr>
              <w:t>点　　検設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vMerge w:val="restart"/>
            <w:vAlign w:val="center"/>
          </w:tcPr>
          <w:p w:rsidR="00DF2164" w:rsidRDefault="00DF216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総合操作盤</w:t>
            </w:r>
          </w:p>
        </w:tc>
        <w:tc>
          <w:tcPr>
            <w:tcW w:w="6570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F2164" w:rsidRDefault="00DF2164">
            <w:pPr>
              <w:jc w:val="distribute"/>
            </w:pPr>
          </w:p>
        </w:tc>
        <w:tc>
          <w:tcPr>
            <w:tcW w:w="1680" w:type="dxa"/>
            <w:vMerge/>
            <w:vAlign w:val="center"/>
          </w:tcPr>
          <w:p w:rsidR="00DF2164" w:rsidRDefault="00DF2164">
            <w:pPr>
              <w:jc w:val="distribute"/>
            </w:pPr>
          </w:p>
        </w:tc>
        <w:tc>
          <w:tcPr>
            <w:tcW w:w="6570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2" w:right="102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55" w:type="dxa"/>
            <w:gridSpan w:val="4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575" w:type="dxa"/>
            <w:gridSpan w:val="6"/>
            <w:tcBorders>
              <w:top w:val="double" w:sz="4" w:space="0" w:color="auto"/>
            </w:tcBorders>
            <w:vAlign w:val="center"/>
          </w:tcPr>
          <w:p w:rsidR="00DF2164" w:rsidRDefault="00DF2164">
            <w:pPr>
              <w:wordWrap w:val="0"/>
              <w:spacing w:line="24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470" w:type="dxa"/>
            <w:gridSpan w:val="2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措置内容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55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</w:pP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vAlign w:val="center"/>
          </w:tcPr>
          <w:p w:rsidR="00DF2164" w:rsidRDefault="00DF216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47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30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2164" w:rsidRDefault="00DF216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  <w:r>
              <w:rPr>
                <w:rFonts w:hint="eastAsia"/>
              </w:rPr>
              <w:t>（内蔵型）</w:t>
            </w:r>
          </w:p>
          <w:p w:rsidR="00DF2164" w:rsidRDefault="00DF2164">
            <w:pPr>
              <w:jc w:val="center"/>
            </w:pPr>
            <w:r>
              <w:rPr>
                <w:rFonts w:hint="eastAsia"/>
              </w:rPr>
              <w:t>予備電源･非常電源</w:t>
            </w: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64" w:type="dxa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64" w:type="dxa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64" w:type="dxa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64" w:type="dxa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充電装置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64" w:type="dxa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64" w:type="dxa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  <w:r>
              <w:rPr>
                <w:rFonts w:hint="eastAsia"/>
              </w:rPr>
              <w:t>本　　　　　　　　　体</w:t>
            </w: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表示部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操作部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相互通話装置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電圧計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表示機能</w:t>
            </w:r>
          </w:p>
        </w:tc>
        <w:tc>
          <w:tcPr>
            <w:tcW w:w="23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F2164" w:rsidRDefault="00DF2164"/>
        </w:tc>
        <w:tc>
          <w:tcPr>
            <w:tcW w:w="2625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警報機能</w:t>
            </w:r>
          </w:p>
        </w:tc>
        <w:tc>
          <w:tcPr>
            <w:tcW w:w="2370" w:type="dxa"/>
            <w:gridSpan w:val="2"/>
            <w:tcBorders>
              <w:bottom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3"/>
            <w:tcBorders>
              <w:bottom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</w:tbl>
    <w:p w:rsidR="00DF2164" w:rsidRDefault="00DF2164">
      <w:pPr>
        <w:spacing w:before="120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DF2164" w:rsidRDefault="00DF2164">
      <w:pPr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DF2164" w:rsidRDefault="00DF2164">
      <w:pPr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DF2164" w:rsidRDefault="00DF2164">
      <w:pPr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DF2164" w:rsidRDefault="00DF2164">
      <w:pPr>
        <w:ind w:left="720" w:hanging="720"/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DF2164" w:rsidRDefault="00DF2164">
      <w:pPr>
        <w:rPr>
          <w:rFonts w:ascii="ＭＳ ゴシック" w:eastAsia="ＭＳ ゴシック"/>
        </w:rPr>
      </w:pPr>
      <w: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27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</w:t>
      </w:r>
      <w:r>
        <w:rPr>
          <w:rFonts w:hint="eastAsia"/>
        </w:rPr>
        <w:t>総合操作盤（その２）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210"/>
        <w:gridCol w:w="690"/>
        <w:gridCol w:w="900"/>
        <w:gridCol w:w="615"/>
        <w:gridCol w:w="495"/>
        <w:gridCol w:w="1110"/>
        <w:gridCol w:w="765"/>
        <w:gridCol w:w="555"/>
        <w:gridCol w:w="180"/>
        <w:gridCol w:w="720"/>
        <w:gridCol w:w="750"/>
        <w:gridCol w:w="360"/>
        <w:gridCol w:w="1110"/>
      </w:tblGrid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  <w:r>
              <w:rPr>
                <w:rFonts w:hint="eastAsia"/>
              </w:rPr>
              <w:t>本　　　　　　　　　体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操作機能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15" w:type="dxa"/>
            <w:gridSpan w:val="4"/>
            <w:tcBorders>
              <w:top w:val="single" w:sz="8" w:space="0" w:color="auto"/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警報停止機能</w:t>
            </w:r>
          </w:p>
        </w:tc>
        <w:tc>
          <w:tcPr>
            <w:tcW w:w="2370" w:type="dxa"/>
            <w:gridSpan w:val="3"/>
            <w:tcBorders>
              <w:top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420" w:type="dxa"/>
            <w:vMerge/>
            <w:tcBorders>
              <w:left w:val="nil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415" w:type="dxa"/>
            <w:gridSpan w:val="4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連動移報切替機能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420" w:type="dxa"/>
            <w:vMerge/>
            <w:tcBorders>
              <w:left w:val="nil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415" w:type="dxa"/>
            <w:gridSpan w:val="4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表示切替機能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420" w:type="dxa"/>
            <w:vMerge/>
            <w:tcBorders>
              <w:left w:val="nil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415" w:type="dxa"/>
            <w:gridSpan w:val="4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復旧機能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420" w:type="dxa"/>
            <w:vMerge/>
            <w:tcBorders>
              <w:left w:val="nil"/>
            </w:tcBorders>
            <w:textDirection w:val="tbRlV"/>
            <w:vAlign w:val="center"/>
          </w:tcPr>
          <w:p w:rsidR="00DF2164" w:rsidRDefault="00DF2164">
            <w:pPr>
              <w:jc w:val="distribute"/>
            </w:pPr>
          </w:p>
        </w:tc>
        <w:tc>
          <w:tcPr>
            <w:tcW w:w="2415" w:type="dxa"/>
            <w:gridSpan w:val="4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遠隔起動機能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情報伝達機能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制御機能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記録機能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消防活動支援機能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630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  <w:r>
              <w:rPr>
                <w:rFonts w:hint="eastAsia"/>
                <w:snapToGrid w:val="0"/>
              </w:rPr>
              <w:t>支援機能</w:t>
            </w:r>
          </w:p>
          <w:p w:rsidR="00DF2164" w:rsidRDefault="00DF2164">
            <w:pPr>
              <w:jc w:val="center"/>
            </w:pPr>
            <w:r>
              <w:rPr>
                <w:rFonts w:hint="eastAsia"/>
                <w:snapToGrid w:val="0"/>
              </w:rPr>
              <w:t>運用管理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シミュレーション機能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  <w:jc w:val="right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ガイダンス機能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履歴機能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自己診断機能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30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55" w:type="dxa"/>
            <w:gridSpan w:val="6"/>
            <w:tcBorders>
              <w:lef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総合作動</w:t>
            </w:r>
          </w:p>
        </w:tc>
        <w:tc>
          <w:tcPr>
            <w:tcW w:w="237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8880" w:type="dxa"/>
            <w:gridSpan w:val="14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spacing w:before="12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F2164" w:rsidRDefault="00DF2164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測定機器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320" w:type="dxa"/>
            <w:gridSpan w:val="3"/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900" w:type="dxa"/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vAlign w:val="center"/>
          </w:tcPr>
          <w:p w:rsidR="00DF2164" w:rsidRDefault="00DF2164">
            <w:pPr>
              <w:ind w:left="80" w:right="80"/>
              <w:jc w:val="center"/>
              <w:rPr>
                <w:w w:val="89"/>
              </w:rPr>
            </w:pPr>
            <w:r>
              <w:rPr>
                <w:rFonts w:hint="eastAsia"/>
                <w:w w:val="89"/>
              </w:rPr>
              <w:t>校正年月日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900" w:type="dxa"/>
            <w:gridSpan w:val="2"/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vAlign w:val="center"/>
          </w:tcPr>
          <w:p w:rsidR="00DF2164" w:rsidRDefault="00DF2164">
            <w:pPr>
              <w:ind w:left="80" w:right="80"/>
              <w:jc w:val="center"/>
              <w:rPr>
                <w:w w:val="89"/>
              </w:rPr>
            </w:pPr>
            <w:r>
              <w:rPr>
                <w:rFonts w:hint="eastAsia"/>
                <w:w w:val="89"/>
              </w:rPr>
              <w:t>校正年月日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132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900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90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DF2164" w:rsidRDefault="00DF2164"/>
        </w:tc>
        <w:tc>
          <w:tcPr>
            <w:tcW w:w="1320" w:type="dxa"/>
            <w:gridSpan w:val="3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900" w:type="dxa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90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  <w:tr w:rsidR="00DF2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F2164" w:rsidRDefault="00DF2164"/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320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F2164" w:rsidRDefault="00DF2164">
            <w:pPr>
              <w:ind w:left="100" w:right="100"/>
            </w:pPr>
          </w:p>
        </w:tc>
      </w:tr>
    </w:tbl>
    <w:p w:rsidR="00DF2164" w:rsidRDefault="00DF2164">
      <w:pPr>
        <w:ind w:left="520" w:hanging="5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DF2164" w:rsidRDefault="00DF2164">
      <w:pPr>
        <w:ind w:left="520" w:hanging="5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DF2164" w:rsidRDefault="00DF2164">
      <w:pPr>
        <w:ind w:left="520" w:hanging="5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DF2164" w:rsidRDefault="00DF2164">
      <w:pPr>
        <w:ind w:left="520" w:hanging="5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DF2164" w:rsidRDefault="00DF2164"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DF2164" w:rsidSect="00DF2164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164" w:rsidRDefault="00DF2164">
      <w:r>
        <w:separator/>
      </w:r>
    </w:p>
  </w:endnote>
  <w:endnote w:type="continuationSeparator" w:id="0">
    <w:p w:rsidR="00DF2164" w:rsidRDefault="00DF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164" w:rsidRDefault="00DF2164">
      <w:r>
        <w:separator/>
      </w:r>
    </w:p>
  </w:footnote>
  <w:footnote w:type="continuationSeparator" w:id="0">
    <w:p w:rsidR="00DF2164" w:rsidRDefault="00DF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64" w:rsidRDefault="00DF2164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B9D"/>
    <w:rsid w:val="00103A32"/>
    <w:rsid w:val="001310E8"/>
    <w:rsid w:val="001D5B9D"/>
    <w:rsid w:val="00DF2164"/>
    <w:rsid w:val="00F4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3FEF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FEF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FEF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3FEF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34</TotalTime>
  <Pages>2</Pages>
  <Words>192</Words>
  <Characters>1096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16</cp:revision>
  <cp:lastPrinted>2006-05-24T23:54:00Z</cp:lastPrinted>
  <dcterms:created xsi:type="dcterms:W3CDTF">2006-05-26T05:14:00Z</dcterms:created>
  <dcterms:modified xsi:type="dcterms:W3CDTF">2019-02-27T02:59:00Z</dcterms:modified>
</cp:coreProperties>
</file>