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C0C" w:rsidRDefault="00396C0C" w:rsidP="00396C0C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5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0"/>
        <w:gridCol w:w="2100"/>
        <w:gridCol w:w="2320"/>
      </w:tblGrid>
      <w:tr w:rsidR="00396C0C" w:rsidTr="007E2D12">
        <w:trPr>
          <w:cantSplit/>
          <w:trHeight w:val="420"/>
        </w:trPr>
        <w:tc>
          <w:tcPr>
            <w:tcW w:w="4070" w:type="dxa"/>
            <w:vMerge w:val="restart"/>
            <w:tcBorders>
              <w:top w:val="nil"/>
              <w:left w:val="nil"/>
            </w:tcBorders>
            <w:vAlign w:val="center"/>
          </w:tcPr>
          <w:p w:rsidR="00396C0C" w:rsidRDefault="00396C0C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396C0C" w:rsidRDefault="00396C0C" w:rsidP="007E2D12">
            <w:pPr>
              <w:rPr>
                <w:rFonts w:hAnsi="Century"/>
              </w:rPr>
            </w:pPr>
            <w:r>
              <w:rPr>
                <w:rFonts w:hint="eastAsia"/>
                <w:spacing w:val="53"/>
              </w:rPr>
              <w:t>×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320" w:type="dxa"/>
            <w:vAlign w:val="center"/>
          </w:tcPr>
          <w:p w:rsidR="00396C0C" w:rsidRDefault="00396C0C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96C0C" w:rsidTr="007E2D12">
        <w:trPr>
          <w:cantSplit/>
          <w:trHeight w:val="420"/>
        </w:trPr>
        <w:tc>
          <w:tcPr>
            <w:tcW w:w="4070" w:type="dxa"/>
            <w:vMerge/>
            <w:tcBorders>
              <w:left w:val="nil"/>
              <w:bottom w:val="nil"/>
            </w:tcBorders>
            <w:vAlign w:val="center"/>
          </w:tcPr>
          <w:p w:rsidR="00396C0C" w:rsidRDefault="00396C0C" w:rsidP="007E2D12">
            <w:pPr>
              <w:rPr>
                <w:rFonts w:hAnsi="Century"/>
              </w:rPr>
            </w:pPr>
          </w:p>
        </w:tc>
        <w:tc>
          <w:tcPr>
            <w:tcW w:w="2100" w:type="dxa"/>
            <w:vAlign w:val="center"/>
          </w:tcPr>
          <w:p w:rsidR="00396C0C" w:rsidRDefault="00396C0C" w:rsidP="007E2D12">
            <w:pPr>
              <w:rPr>
                <w:rFonts w:hAnsi="Century"/>
              </w:rPr>
            </w:pPr>
            <w:r>
              <w:rPr>
                <w:rFonts w:hint="eastAsia"/>
                <w:spacing w:val="53"/>
              </w:rPr>
              <w:t>×受理年月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320" w:type="dxa"/>
            <w:vAlign w:val="center"/>
          </w:tcPr>
          <w:p w:rsidR="00396C0C" w:rsidRDefault="00396C0C" w:rsidP="007E2D1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</w:tbl>
    <w:p w:rsidR="00396C0C" w:rsidRDefault="00396C0C" w:rsidP="00396C0C">
      <w:pPr>
        <w:rPr>
          <w:rFonts w:hAnsi="Century"/>
        </w:rPr>
      </w:pPr>
    </w:p>
    <w:p w:rsidR="00396C0C" w:rsidRDefault="00396C0C" w:rsidP="00396C0C">
      <w:pPr>
        <w:jc w:val="center"/>
        <w:rPr>
          <w:rFonts w:hAnsi="Century"/>
        </w:rPr>
      </w:pPr>
      <w:r>
        <w:rPr>
          <w:rFonts w:hAnsi="Century" w:hint="eastAsia"/>
        </w:rPr>
        <w:t>充てん設備変更届書</w:t>
      </w:r>
    </w:p>
    <w:p w:rsidR="00396C0C" w:rsidRDefault="00396C0C" w:rsidP="00396C0C">
      <w:pPr>
        <w:rPr>
          <w:rFonts w:hAnsi="Century"/>
        </w:rPr>
      </w:pPr>
    </w:p>
    <w:p w:rsidR="00396C0C" w:rsidRDefault="00396C0C" w:rsidP="00396C0C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　</w:t>
      </w:r>
    </w:p>
    <w:p w:rsidR="00396C0C" w:rsidRDefault="00396C0C" w:rsidP="00396C0C">
      <w:pPr>
        <w:rPr>
          <w:rFonts w:hAnsi="Century"/>
        </w:rPr>
      </w:pPr>
    </w:p>
    <w:p w:rsidR="00396C0C" w:rsidRDefault="00396C0C" w:rsidP="00396C0C">
      <w:pPr>
        <w:rPr>
          <w:rFonts w:hAnsi="Century"/>
        </w:rPr>
      </w:pPr>
      <w:r>
        <w:rPr>
          <w:rFonts w:hAnsi="Century" w:hint="eastAsia"/>
        </w:rPr>
        <w:t xml:space="preserve">　　高梁市長　様</w:t>
      </w:r>
    </w:p>
    <w:p w:rsidR="00396C0C" w:rsidRDefault="00396C0C" w:rsidP="00396C0C">
      <w:pPr>
        <w:rPr>
          <w:rFonts w:hAnsi="Century"/>
        </w:rPr>
      </w:pPr>
    </w:p>
    <w:p w:rsidR="00396C0C" w:rsidRDefault="00396C0C" w:rsidP="00396C0C">
      <w:pPr>
        <w:rPr>
          <w:rFonts w:hAnsi="Century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0"/>
        <w:gridCol w:w="3440"/>
      </w:tblGrid>
      <w:tr w:rsidR="00396C0C" w:rsidTr="0016339B">
        <w:trPr>
          <w:cantSplit/>
          <w:trHeight w:val="560"/>
        </w:trPr>
        <w:tc>
          <w:tcPr>
            <w:tcW w:w="5050" w:type="dxa"/>
            <w:vAlign w:val="center"/>
          </w:tcPr>
          <w:p w:rsidR="00396C0C" w:rsidRDefault="00396C0C" w:rsidP="007E2D12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396C0C" w:rsidRDefault="00396C0C" w:rsidP="00396C0C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氏名又は名称及び法人にあっては</w:t>
            </w:r>
          </w:p>
          <w:p w:rsidR="00396C0C" w:rsidRDefault="00396C0C" w:rsidP="00396C0C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その代表者の氏名、連絡先電話番号及び担当者氏名</w:t>
            </w:r>
          </w:p>
        </w:tc>
      </w:tr>
    </w:tbl>
    <w:p w:rsidR="00396C0C" w:rsidRDefault="00396C0C" w:rsidP="00396C0C">
      <w:pPr>
        <w:rPr>
          <w:rFonts w:hAnsi="Century"/>
        </w:rPr>
      </w:pPr>
    </w:p>
    <w:p w:rsidR="00396C0C" w:rsidRDefault="00396C0C" w:rsidP="00396C0C">
      <w:pPr>
        <w:jc w:val="right"/>
        <w:rPr>
          <w:rFonts w:hAnsi="Century"/>
        </w:rPr>
      </w:pPr>
      <w:r>
        <w:rPr>
          <w:rFonts w:hAnsi="Century" w:hint="eastAsia"/>
        </w:rPr>
        <w:t xml:space="preserve">住所　　　　　　　　　　　　　　</w:t>
      </w:r>
    </w:p>
    <w:p w:rsidR="00396C0C" w:rsidRDefault="00396C0C" w:rsidP="00396C0C">
      <w:pPr>
        <w:rPr>
          <w:rFonts w:hAnsi="Century"/>
        </w:rPr>
      </w:pPr>
    </w:p>
    <w:p w:rsidR="00396C0C" w:rsidRDefault="00396C0C" w:rsidP="00396C0C">
      <w:pPr>
        <w:rPr>
          <w:rFonts w:hAnsi="Century"/>
        </w:rPr>
      </w:pPr>
    </w:p>
    <w:p w:rsidR="00396C0C" w:rsidRDefault="00396C0C" w:rsidP="00396C0C">
      <w:pPr>
        <w:rPr>
          <w:rFonts w:hAnsi="Century"/>
        </w:rPr>
      </w:pPr>
      <w:r>
        <w:rPr>
          <w:rFonts w:hAnsi="Century" w:hint="eastAsia"/>
        </w:rPr>
        <w:t xml:space="preserve">　液化石油ガスの保安の確保及び取引の適正化に関する法律第</w:t>
      </w:r>
      <w:r>
        <w:rPr>
          <w:rFonts w:hAnsi="Century"/>
        </w:rPr>
        <w:t>37</w:t>
      </w:r>
      <w:r>
        <w:rPr>
          <w:rFonts w:hAnsi="Century" w:hint="eastAsia"/>
        </w:rPr>
        <w:t>条の</w:t>
      </w:r>
      <w:r>
        <w:rPr>
          <w:rFonts w:hAnsi="Century"/>
        </w:rPr>
        <w:t>4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項で準用する同法第</w:t>
      </w:r>
      <w:r>
        <w:rPr>
          <w:rFonts w:hAnsi="Century"/>
        </w:rPr>
        <w:t>37</w:t>
      </w:r>
      <w:r>
        <w:rPr>
          <w:rFonts w:hAnsi="Century" w:hint="eastAsia"/>
        </w:rPr>
        <w:t>条の</w:t>
      </w:r>
      <w:r>
        <w:rPr>
          <w:rFonts w:hAnsi="Century"/>
        </w:rPr>
        <w:t>2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項の規定により、次のとおり届け出ます。</w:t>
      </w:r>
    </w:p>
    <w:p w:rsidR="00396C0C" w:rsidRDefault="00396C0C" w:rsidP="00396C0C">
      <w:pPr>
        <w:rPr>
          <w:rFonts w:hAnsi="Century"/>
        </w:rPr>
      </w:pPr>
    </w:p>
    <w:p w:rsidR="00396C0C" w:rsidRDefault="00396C0C" w:rsidP="00396C0C">
      <w:pPr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変更の内容</w:t>
      </w:r>
    </w:p>
    <w:p w:rsidR="00396C0C" w:rsidRDefault="00396C0C" w:rsidP="00396C0C">
      <w:pPr>
        <w:rPr>
          <w:rFonts w:hAnsi="Century"/>
        </w:rPr>
      </w:pPr>
    </w:p>
    <w:p w:rsidR="00396C0C" w:rsidRDefault="00396C0C" w:rsidP="00396C0C">
      <w:pPr>
        <w:rPr>
          <w:rFonts w:hAnsi="Century"/>
        </w:rPr>
      </w:pPr>
    </w:p>
    <w:p w:rsidR="00396C0C" w:rsidRDefault="00396C0C" w:rsidP="00396C0C">
      <w:pPr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変更の年月日</w:t>
      </w:r>
    </w:p>
    <w:p w:rsidR="00396C0C" w:rsidRDefault="00396C0C" w:rsidP="00396C0C">
      <w:pPr>
        <w:rPr>
          <w:rFonts w:hAnsi="Century"/>
        </w:rPr>
      </w:pPr>
    </w:p>
    <w:p w:rsidR="00396C0C" w:rsidRDefault="00396C0C" w:rsidP="00396C0C">
      <w:pPr>
        <w:rPr>
          <w:rFonts w:hAnsi="Century"/>
        </w:rPr>
      </w:pPr>
    </w:p>
    <w:p w:rsidR="00396C0C" w:rsidRDefault="00396C0C" w:rsidP="00396C0C">
      <w:pPr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変更の理由</w:t>
      </w:r>
    </w:p>
    <w:p w:rsidR="00396C0C" w:rsidRDefault="00396C0C" w:rsidP="00396C0C">
      <w:pPr>
        <w:rPr>
          <w:rFonts w:hAnsi="Century"/>
        </w:rPr>
      </w:pPr>
    </w:p>
    <w:p w:rsidR="00396C0C" w:rsidRDefault="00396C0C" w:rsidP="00396C0C">
      <w:pPr>
        <w:rPr>
          <w:rFonts w:hAnsi="Century"/>
        </w:rPr>
      </w:pPr>
    </w:p>
    <w:p w:rsidR="00396C0C" w:rsidRDefault="00396C0C" w:rsidP="00396C0C">
      <w:pPr>
        <w:rPr>
          <w:rFonts w:hAnsi="Century"/>
        </w:rPr>
      </w:pPr>
    </w:p>
    <w:p w:rsidR="00396C0C" w:rsidRDefault="00396C0C" w:rsidP="00396C0C">
      <w:pPr>
        <w:rPr>
          <w:rFonts w:hAnsi="Century"/>
        </w:rPr>
      </w:pPr>
    </w:p>
    <w:p w:rsidR="00396C0C" w:rsidRDefault="00396C0C" w:rsidP="00396C0C">
      <w:pPr>
        <w:rPr>
          <w:rFonts w:hAnsi="Century"/>
        </w:rPr>
      </w:pPr>
    </w:p>
    <w:p w:rsidR="00396C0C" w:rsidRDefault="00396C0C" w:rsidP="00396C0C">
      <w:pPr>
        <w:rPr>
          <w:rFonts w:hAnsi="Century"/>
        </w:rPr>
      </w:pPr>
    </w:p>
    <w:p w:rsidR="00396C0C" w:rsidRDefault="00396C0C" w:rsidP="00396C0C">
      <w:pPr>
        <w:rPr>
          <w:rFonts w:hAnsi="Century"/>
        </w:rPr>
      </w:pPr>
    </w:p>
    <w:p w:rsidR="00396C0C" w:rsidRDefault="00396C0C" w:rsidP="00396C0C">
      <w:pPr>
        <w:ind w:left="945" w:hanging="945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備考</w:t>
      </w:r>
      <w:r>
        <w:rPr>
          <w:rFonts w:hAnsi="Century"/>
        </w:rPr>
        <w:t>)</w:t>
      </w: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</w:t>
      </w:r>
      <w:r w:rsidRPr="00F81D42">
        <w:rPr>
          <w:rFonts w:hAnsi="Century" w:hint="eastAsia"/>
        </w:rPr>
        <w:t>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D70FFD" w:rsidRPr="00396C0C" w:rsidRDefault="00396C0C" w:rsidP="00396C0C">
      <w:pPr>
        <w:ind w:left="945" w:hanging="945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sectPr w:rsidR="00D70FFD" w:rsidRPr="00396C0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30B" w:rsidRDefault="0063530B" w:rsidP="00B701CA">
      <w:r>
        <w:separator/>
      </w:r>
    </w:p>
  </w:endnote>
  <w:endnote w:type="continuationSeparator" w:id="0">
    <w:p w:rsidR="0063530B" w:rsidRDefault="0063530B" w:rsidP="00B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30B" w:rsidRDefault="0063530B" w:rsidP="00B701CA">
      <w:r>
        <w:separator/>
      </w:r>
    </w:p>
  </w:footnote>
  <w:footnote w:type="continuationSeparator" w:id="0">
    <w:p w:rsidR="0063530B" w:rsidRDefault="0063530B" w:rsidP="00B7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FD"/>
    <w:rsid w:val="002655E0"/>
    <w:rsid w:val="00396C0C"/>
    <w:rsid w:val="004041C9"/>
    <w:rsid w:val="0063530B"/>
    <w:rsid w:val="007D6BD0"/>
    <w:rsid w:val="008B663D"/>
    <w:rsid w:val="008F4382"/>
    <w:rsid w:val="00B701CA"/>
    <w:rsid w:val="00D70FFD"/>
    <w:rsid w:val="00F8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2396FB"/>
  <w14:defaultImageDpi w14:val="0"/>
  <w15:docId w15:val="{4810B727-31E0-4DFD-90A0-742C703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畑 毅</cp:lastModifiedBy>
  <cp:revision>4</cp:revision>
  <dcterms:created xsi:type="dcterms:W3CDTF">2021-12-16T08:10:00Z</dcterms:created>
  <dcterms:modified xsi:type="dcterms:W3CDTF">2022-01-25T07:10:00Z</dcterms:modified>
</cp:coreProperties>
</file>