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66" w:rsidRPr="00DC3632" w:rsidRDefault="00EC7B66">
      <w:pPr>
        <w:rPr>
          <w:rFonts w:ascii="HG丸ｺﾞｼｯｸM-PRO" w:eastAsia="HG丸ｺﾞｼｯｸM-PRO" w:hAnsi="HG丸ｺﾞｼｯｸM-PRO"/>
          <w:b/>
          <w:sz w:val="24"/>
          <w:szCs w:val="24"/>
        </w:rPr>
      </w:pPr>
      <w:bookmarkStart w:id="0" w:name="_GoBack"/>
      <w:bookmarkEnd w:id="0"/>
      <w:r w:rsidRPr="00DC3632">
        <w:rPr>
          <w:rFonts w:ascii="HG丸ｺﾞｼｯｸM-PRO" w:eastAsia="HG丸ｺﾞｼｯｸM-PRO" w:hAnsi="HG丸ｺﾞｼｯｸM-PRO" w:hint="eastAsia"/>
          <w:b/>
          <w:sz w:val="24"/>
          <w:szCs w:val="24"/>
        </w:rPr>
        <w:t xml:space="preserve">【別紙２】　</w:t>
      </w:r>
      <w:r w:rsidR="00E96093" w:rsidRPr="00DC3632">
        <w:rPr>
          <w:rFonts w:ascii="HG丸ｺﾞｼｯｸM-PRO" w:eastAsia="HG丸ｺﾞｼｯｸM-PRO" w:hAnsi="HG丸ｺﾞｼｯｸM-PRO" w:hint="eastAsia"/>
          <w:b/>
          <w:sz w:val="24"/>
          <w:szCs w:val="24"/>
        </w:rPr>
        <w:t xml:space="preserve">　　　</w:t>
      </w:r>
      <w:r w:rsidR="00397EDA">
        <w:rPr>
          <w:rFonts w:ascii="HG丸ｺﾞｼｯｸM-PRO" w:eastAsia="HG丸ｺﾞｼｯｸM-PRO" w:hAnsi="HG丸ｺﾞｼｯｸM-PRO" w:hint="eastAsia"/>
          <w:b/>
          <w:sz w:val="24"/>
          <w:szCs w:val="24"/>
        </w:rPr>
        <w:t xml:space="preserve">　</w:t>
      </w:r>
      <w:r w:rsidRPr="00DC3632">
        <w:rPr>
          <w:rFonts w:ascii="HG丸ｺﾞｼｯｸM-PRO" w:eastAsia="HG丸ｺﾞｼｯｸM-PRO" w:hAnsi="HG丸ｺﾞｼｯｸM-PRO" w:hint="eastAsia"/>
          <w:b/>
          <w:sz w:val="24"/>
          <w:szCs w:val="24"/>
        </w:rPr>
        <w:t>特定事業所集中減算届出書　記載要領</w:t>
      </w:r>
    </w:p>
    <w:p w:rsidR="00EC7B66" w:rsidRPr="00DC3632" w:rsidRDefault="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113664</wp:posOffset>
                </wp:positionV>
                <wp:extent cx="5648325" cy="1933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48325"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291" w:rsidRPr="00DC3632" w:rsidRDefault="00895291">
                            <w:pPr>
                              <w:rPr>
                                <w:rFonts w:ascii="HG丸ｺﾞｼｯｸM-PRO" w:eastAsia="HG丸ｺﾞｼｯｸM-PRO" w:hAnsi="HG丸ｺﾞｼｯｸM-PRO"/>
                                <w:b/>
                                <w:sz w:val="24"/>
                                <w:szCs w:val="24"/>
                              </w:rPr>
                            </w:pPr>
                            <w:r w:rsidRPr="00DC3632">
                              <w:rPr>
                                <w:rFonts w:ascii="HG丸ｺﾞｼｯｸM-PRO" w:eastAsia="HG丸ｺﾞｼｯｸM-PRO" w:hAnsi="HG丸ｺﾞｼｯｸM-PRO" w:hint="eastAsia"/>
                                <w:b/>
                                <w:sz w:val="24"/>
                                <w:szCs w:val="24"/>
                              </w:rPr>
                              <w:t>特定</w:t>
                            </w:r>
                            <w:r w:rsidRPr="00DC3632">
                              <w:rPr>
                                <w:rFonts w:ascii="HG丸ｺﾞｼｯｸM-PRO" w:eastAsia="HG丸ｺﾞｼｯｸM-PRO" w:hAnsi="HG丸ｺﾞｼｯｸM-PRO"/>
                                <w:b/>
                                <w:sz w:val="24"/>
                                <w:szCs w:val="24"/>
                              </w:rPr>
                              <w:t>事業所</w:t>
                            </w:r>
                            <w:r w:rsidRPr="00DC3632">
                              <w:rPr>
                                <w:rFonts w:ascii="HG丸ｺﾞｼｯｸM-PRO" w:eastAsia="HG丸ｺﾞｼｯｸM-PRO" w:hAnsi="HG丸ｺﾞｼｯｸM-PRO" w:hint="eastAsia"/>
                                <w:b/>
                                <w:sz w:val="24"/>
                                <w:szCs w:val="24"/>
                              </w:rPr>
                              <w:t>集中減算</w:t>
                            </w:r>
                          </w:p>
                          <w:p w:rsidR="00E96093" w:rsidRPr="00DC3632" w:rsidRDefault="00E96093">
                            <w:pPr>
                              <w:rPr>
                                <w:rFonts w:ascii="HG丸ｺﾞｼｯｸM-PRO" w:eastAsia="HG丸ｺﾞｼｯｸM-PRO" w:hAnsi="HG丸ｺﾞｼｯｸM-PRO"/>
                                <w:b/>
                              </w:rPr>
                            </w:pPr>
                          </w:p>
                          <w:p w:rsidR="00895291" w:rsidRPr="00DC3632" w:rsidRDefault="00895291">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rPr>
                              <w:t xml:space="preserve">　</w:t>
                            </w:r>
                            <w:r w:rsidR="00ED5D2B">
                              <w:rPr>
                                <w:rFonts w:ascii="HG丸ｺﾞｼｯｸM-PRO" w:eastAsia="HG丸ｺﾞｼｯｸM-PRO" w:hAnsi="HG丸ｺﾞｼｯｸM-PRO"/>
                                <w:sz w:val="22"/>
                              </w:rPr>
                              <w:t>正当な理由</w:t>
                            </w:r>
                            <w:r w:rsidR="00ED5D2B">
                              <w:rPr>
                                <w:rFonts w:ascii="HG丸ｺﾞｼｯｸM-PRO" w:eastAsia="HG丸ｺﾞｼｯｸM-PRO" w:hAnsi="HG丸ｺﾞｼｯｸM-PRO" w:hint="eastAsia"/>
                                <w:sz w:val="22"/>
                              </w:rPr>
                              <w:t>な</w:t>
                            </w:r>
                            <w:r w:rsidRPr="00DC3632">
                              <w:rPr>
                                <w:rFonts w:ascii="HG丸ｺﾞｼｯｸM-PRO" w:eastAsia="HG丸ｺﾞｼｯｸM-PRO" w:hAnsi="HG丸ｺﾞｼｯｸM-PRO"/>
                                <w:sz w:val="22"/>
                              </w:rPr>
                              <w:t>く、当該</w:t>
                            </w:r>
                            <w:r w:rsidRPr="00DC3632">
                              <w:rPr>
                                <w:rFonts w:ascii="HG丸ｺﾞｼｯｸM-PRO" w:eastAsia="HG丸ｺﾞｼｯｸM-PRO" w:hAnsi="HG丸ｺﾞｼｯｸM-PRO" w:hint="eastAsia"/>
                                <w:sz w:val="22"/>
                              </w:rPr>
                              <w:t>指定</w:t>
                            </w:r>
                            <w:r w:rsidRPr="00DC3632">
                              <w:rPr>
                                <w:rFonts w:ascii="HG丸ｺﾞｼｯｸM-PRO" w:eastAsia="HG丸ｺﾞｼｯｸM-PRO" w:hAnsi="HG丸ｺﾞｼｯｸM-PRO"/>
                                <w:sz w:val="22"/>
                              </w:rPr>
                              <w:t>居宅介護支援事業所において、判定期間内に作成した居宅サービス計画に位置付けられた指定訪問介護、</w:t>
                            </w:r>
                            <w:r w:rsidRPr="00DC3632">
                              <w:rPr>
                                <w:rFonts w:ascii="HG丸ｺﾞｼｯｸM-PRO" w:eastAsia="HG丸ｺﾞｼｯｸM-PRO" w:hAnsi="HG丸ｺﾞｼｯｸM-PRO" w:hint="eastAsia"/>
                                <w:sz w:val="22"/>
                              </w:rPr>
                              <w:t>指定</w:t>
                            </w:r>
                            <w:r w:rsidRPr="00DC3632">
                              <w:rPr>
                                <w:rFonts w:ascii="HG丸ｺﾞｼｯｸM-PRO" w:eastAsia="HG丸ｺﾞｼｯｸM-PRO" w:hAnsi="HG丸ｺﾞｼｯｸM-PRO"/>
                                <w:sz w:val="22"/>
                              </w:rPr>
                              <w:t>通所介護、指定福祉用具</w:t>
                            </w:r>
                            <w:r w:rsidRPr="00DC3632">
                              <w:rPr>
                                <w:rFonts w:ascii="HG丸ｺﾞｼｯｸM-PRO" w:eastAsia="HG丸ｺﾞｼｯｸM-PRO" w:hAnsi="HG丸ｺﾞｼｯｸM-PRO" w:hint="eastAsia"/>
                                <w:sz w:val="22"/>
                              </w:rPr>
                              <w:t>貸与</w:t>
                            </w:r>
                            <w:r w:rsidRPr="00DC3632">
                              <w:rPr>
                                <w:rFonts w:ascii="HG丸ｺﾞｼｯｸM-PRO" w:eastAsia="HG丸ｺﾞｼｯｸM-PRO" w:hAnsi="HG丸ｺﾞｼｯｸM-PRO"/>
                                <w:sz w:val="22"/>
                              </w:rPr>
                              <w:t>、</w:t>
                            </w:r>
                            <w:r w:rsidR="00ED5D2B">
                              <w:rPr>
                                <w:rFonts w:ascii="HG丸ｺﾞｼｯｸM-PRO" w:eastAsia="HG丸ｺﾞｼｯｸM-PRO" w:hAnsi="HG丸ｺﾞｼｯｸM-PRO" w:hint="eastAsia"/>
                                <w:sz w:val="22"/>
                              </w:rPr>
                              <w:t>又は</w:t>
                            </w:r>
                            <w:r w:rsidRPr="00DC3632">
                              <w:rPr>
                                <w:rFonts w:ascii="HG丸ｺﾞｼｯｸM-PRO" w:eastAsia="HG丸ｺﾞｼｯｸM-PRO" w:hAnsi="HG丸ｺﾞｼｯｸM-PRO"/>
                                <w:sz w:val="22"/>
                              </w:rPr>
                              <w:t>指定地域密着型通所介護</w:t>
                            </w:r>
                            <w:r w:rsidRPr="00DC3632">
                              <w:rPr>
                                <w:rFonts w:ascii="HG丸ｺﾞｼｯｸM-PRO" w:eastAsia="HG丸ｺﾞｼｯｸM-PRO" w:hAnsi="HG丸ｺﾞｼｯｸM-PRO" w:hint="eastAsia"/>
                                <w:sz w:val="22"/>
                              </w:rPr>
                              <w:t>（</w:t>
                            </w:r>
                            <w:r w:rsidRPr="00DC3632">
                              <w:rPr>
                                <w:rFonts w:ascii="HG丸ｺﾞｼｯｸM-PRO" w:eastAsia="HG丸ｺﾞｼｯｸM-PRO" w:hAnsi="HG丸ｺﾞｼｯｸM-PRO"/>
                                <w:sz w:val="22"/>
                              </w:rPr>
                              <w:t>以下「訪問介護サービス等」という。）の</w:t>
                            </w:r>
                            <w:r w:rsidRPr="00DC3632">
                              <w:rPr>
                                <w:rFonts w:ascii="HG丸ｺﾞｼｯｸM-PRO" w:eastAsia="HG丸ｺﾞｼｯｸM-PRO" w:hAnsi="HG丸ｺﾞｼｯｸM-PRO" w:hint="eastAsia"/>
                                <w:sz w:val="22"/>
                              </w:rPr>
                              <w:t>提供総数</w:t>
                            </w:r>
                            <w:r w:rsidRPr="00DC3632">
                              <w:rPr>
                                <w:rFonts w:ascii="HG丸ｺﾞｼｯｸM-PRO" w:eastAsia="HG丸ｺﾞｼｯｸM-PRO" w:hAnsi="HG丸ｺﾞｼｯｸM-PRO"/>
                                <w:sz w:val="22"/>
                              </w:rPr>
                              <w:t>の</w:t>
                            </w:r>
                            <w:r w:rsidRPr="00DC3632">
                              <w:rPr>
                                <w:rFonts w:ascii="HG丸ｺﾞｼｯｸM-PRO" w:eastAsia="HG丸ｺﾞｼｯｸM-PRO" w:hAnsi="HG丸ｺﾞｼｯｸM-PRO" w:hint="eastAsia"/>
                                <w:sz w:val="22"/>
                              </w:rPr>
                              <w:t>うち</w:t>
                            </w:r>
                            <w:r w:rsidRPr="00DC3632">
                              <w:rPr>
                                <w:rFonts w:ascii="HG丸ｺﾞｼｯｸM-PRO" w:eastAsia="HG丸ｺﾞｼｯｸM-PRO" w:hAnsi="HG丸ｺﾞｼｯｸM-PRO"/>
                                <w:sz w:val="22"/>
                              </w:rPr>
                              <w:t>、同一訪問介護サービス等に係る</w:t>
                            </w:r>
                            <w:r w:rsidRPr="00DC3632">
                              <w:rPr>
                                <w:rFonts w:ascii="HG丸ｺﾞｼｯｸM-PRO" w:eastAsia="HG丸ｺﾞｼｯｸM-PRO" w:hAnsi="HG丸ｺﾞｼｯｸM-PRO" w:hint="eastAsia"/>
                                <w:sz w:val="22"/>
                              </w:rPr>
                              <w:t>事業者</w:t>
                            </w:r>
                            <w:r w:rsidRPr="00DC3632">
                              <w:rPr>
                                <w:rFonts w:ascii="HG丸ｺﾞｼｯｸM-PRO" w:eastAsia="HG丸ｺﾞｼｯｸM-PRO" w:hAnsi="HG丸ｺﾞｼｯｸM-PRO"/>
                                <w:sz w:val="22"/>
                              </w:rPr>
                              <w:t>によって</w:t>
                            </w:r>
                            <w:r w:rsidRPr="00DC3632">
                              <w:rPr>
                                <w:rFonts w:ascii="HG丸ｺﾞｼｯｸM-PRO" w:eastAsia="HG丸ｺﾞｼｯｸM-PRO" w:hAnsi="HG丸ｺﾞｼｯｸM-PRO" w:hint="eastAsia"/>
                                <w:sz w:val="22"/>
                              </w:rPr>
                              <w:t>提供</w:t>
                            </w:r>
                            <w:r w:rsidRPr="00DC3632">
                              <w:rPr>
                                <w:rFonts w:ascii="HG丸ｺﾞｼｯｸM-PRO" w:eastAsia="HG丸ｺﾞｼｯｸM-PRO" w:hAnsi="HG丸ｺﾞｼｯｸM-PRO"/>
                                <w:sz w:val="22"/>
                              </w:rPr>
                              <w:t>されたものの占める割合が１００分の８０を超えている</w:t>
                            </w:r>
                            <w:r w:rsidRPr="00DC3632">
                              <w:rPr>
                                <w:rFonts w:ascii="HG丸ｺﾞｼｯｸM-PRO" w:eastAsia="HG丸ｺﾞｼｯｸM-PRO" w:hAnsi="HG丸ｺﾞｼｯｸM-PRO" w:hint="eastAsia"/>
                                <w:sz w:val="22"/>
                              </w:rPr>
                              <w:t>場合</w:t>
                            </w:r>
                            <w:r w:rsidRPr="00DC3632">
                              <w:rPr>
                                <w:rFonts w:ascii="HG丸ｺﾞｼｯｸM-PRO" w:eastAsia="HG丸ｺﾞｼｯｸM-PRO" w:hAnsi="HG丸ｺﾞｼｯｸM-PRO"/>
                                <w:sz w:val="22"/>
                              </w:rPr>
                              <w:t>には、減算</w:t>
                            </w:r>
                            <w:r w:rsidRPr="00DC3632">
                              <w:rPr>
                                <w:rFonts w:ascii="HG丸ｺﾞｼｯｸM-PRO" w:eastAsia="HG丸ｺﾞｼｯｸM-PRO" w:hAnsi="HG丸ｺﾞｼｯｸM-PRO" w:hint="eastAsia"/>
                                <w:sz w:val="22"/>
                              </w:rPr>
                              <w:t>適用期間</w:t>
                            </w:r>
                            <w:r w:rsidRPr="00DC3632">
                              <w:rPr>
                                <w:rFonts w:ascii="HG丸ｺﾞｼｯｸM-PRO" w:eastAsia="HG丸ｺﾞｼｯｸM-PRO" w:hAnsi="HG丸ｺﾞｼｯｸM-PRO"/>
                                <w:sz w:val="22"/>
                              </w:rPr>
                              <w:t>に作成した全居宅サービス計画について、１月につき２００単位を所定単位数から減算する。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8.95pt;width:444.75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" fillcolor="white [3201]" strokeweight=".5pt">
                <v:textbox>
                  <w:txbxContent>
                    <w:p w:rsidR="00895291" w:rsidRPr="00DC3632" w:rsidRDefault="00895291">
                      <w:pPr>
                        <w:rPr>
                          <w:rFonts w:ascii="HG丸ｺﾞｼｯｸM-PRO" w:eastAsia="HG丸ｺﾞｼｯｸM-PRO" w:hAnsi="HG丸ｺﾞｼｯｸM-PRO"/>
                          <w:b/>
                          <w:sz w:val="24"/>
                          <w:szCs w:val="24"/>
                        </w:rPr>
                      </w:pPr>
                      <w:r w:rsidRPr="00DC3632">
                        <w:rPr>
                          <w:rFonts w:ascii="HG丸ｺﾞｼｯｸM-PRO" w:eastAsia="HG丸ｺﾞｼｯｸM-PRO" w:hAnsi="HG丸ｺﾞｼｯｸM-PRO" w:hint="eastAsia"/>
                          <w:b/>
                          <w:sz w:val="24"/>
                          <w:szCs w:val="24"/>
                        </w:rPr>
                        <w:t>特定</w:t>
                      </w:r>
                      <w:r w:rsidRPr="00DC3632">
                        <w:rPr>
                          <w:rFonts w:ascii="HG丸ｺﾞｼｯｸM-PRO" w:eastAsia="HG丸ｺﾞｼｯｸM-PRO" w:hAnsi="HG丸ｺﾞｼｯｸM-PRO"/>
                          <w:b/>
                          <w:sz w:val="24"/>
                          <w:szCs w:val="24"/>
                        </w:rPr>
                        <w:t>事業所</w:t>
                      </w:r>
                      <w:r w:rsidRPr="00DC3632">
                        <w:rPr>
                          <w:rFonts w:ascii="HG丸ｺﾞｼｯｸM-PRO" w:eastAsia="HG丸ｺﾞｼｯｸM-PRO" w:hAnsi="HG丸ｺﾞｼｯｸM-PRO" w:hint="eastAsia"/>
                          <w:b/>
                          <w:sz w:val="24"/>
                          <w:szCs w:val="24"/>
                        </w:rPr>
                        <w:t>集中減算</w:t>
                      </w:r>
                    </w:p>
                    <w:p w:rsidR="00E96093" w:rsidRPr="00DC3632" w:rsidRDefault="00E96093">
                      <w:pPr>
                        <w:rPr>
                          <w:rFonts w:ascii="HG丸ｺﾞｼｯｸM-PRO" w:eastAsia="HG丸ｺﾞｼｯｸM-PRO" w:hAnsi="HG丸ｺﾞｼｯｸM-PRO"/>
                          <w:b/>
                        </w:rPr>
                      </w:pPr>
                    </w:p>
                    <w:p w:rsidR="00895291" w:rsidRPr="00DC3632" w:rsidRDefault="00895291">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rPr>
                        <w:t xml:space="preserve">　</w:t>
                      </w:r>
                      <w:r w:rsidR="00ED5D2B">
                        <w:rPr>
                          <w:rFonts w:ascii="HG丸ｺﾞｼｯｸM-PRO" w:eastAsia="HG丸ｺﾞｼｯｸM-PRO" w:hAnsi="HG丸ｺﾞｼｯｸM-PRO"/>
                          <w:sz w:val="22"/>
                        </w:rPr>
                        <w:t>正当な理由</w:t>
                      </w:r>
                      <w:r w:rsidR="00ED5D2B">
                        <w:rPr>
                          <w:rFonts w:ascii="HG丸ｺﾞｼｯｸM-PRO" w:eastAsia="HG丸ｺﾞｼｯｸM-PRO" w:hAnsi="HG丸ｺﾞｼｯｸM-PRO" w:hint="eastAsia"/>
                          <w:sz w:val="22"/>
                        </w:rPr>
                        <w:t>な</w:t>
                      </w:r>
                      <w:r w:rsidRPr="00DC3632">
                        <w:rPr>
                          <w:rFonts w:ascii="HG丸ｺﾞｼｯｸM-PRO" w:eastAsia="HG丸ｺﾞｼｯｸM-PRO" w:hAnsi="HG丸ｺﾞｼｯｸM-PRO"/>
                          <w:sz w:val="22"/>
                        </w:rPr>
                        <w:t>く、当該</w:t>
                      </w:r>
                      <w:r w:rsidRPr="00DC3632">
                        <w:rPr>
                          <w:rFonts w:ascii="HG丸ｺﾞｼｯｸM-PRO" w:eastAsia="HG丸ｺﾞｼｯｸM-PRO" w:hAnsi="HG丸ｺﾞｼｯｸM-PRO" w:hint="eastAsia"/>
                          <w:sz w:val="22"/>
                        </w:rPr>
                        <w:t>指定</w:t>
                      </w:r>
                      <w:r w:rsidRPr="00DC3632">
                        <w:rPr>
                          <w:rFonts w:ascii="HG丸ｺﾞｼｯｸM-PRO" w:eastAsia="HG丸ｺﾞｼｯｸM-PRO" w:hAnsi="HG丸ｺﾞｼｯｸM-PRO"/>
                          <w:sz w:val="22"/>
                        </w:rPr>
                        <w:t>居宅介護支援事業所において、判定期間内に作成した居宅サービス計画に位置付けられた指定訪問介護、</w:t>
                      </w:r>
                      <w:r w:rsidRPr="00DC3632">
                        <w:rPr>
                          <w:rFonts w:ascii="HG丸ｺﾞｼｯｸM-PRO" w:eastAsia="HG丸ｺﾞｼｯｸM-PRO" w:hAnsi="HG丸ｺﾞｼｯｸM-PRO" w:hint="eastAsia"/>
                          <w:sz w:val="22"/>
                        </w:rPr>
                        <w:t>指定</w:t>
                      </w:r>
                      <w:r w:rsidRPr="00DC3632">
                        <w:rPr>
                          <w:rFonts w:ascii="HG丸ｺﾞｼｯｸM-PRO" w:eastAsia="HG丸ｺﾞｼｯｸM-PRO" w:hAnsi="HG丸ｺﾞｼｯｸM-PRO"/>
                          <w:sz w:val="22"/>
                        </w:rPr>
                        <w:t>通所介護、指定福祉用具</w:t>
                      </w:r>
                      <w:r w:rsidRPr="00DC3632">
                        <w:rPr>
                          <w:rFonts w:ascii="HG丸ｺﾞｼｯｸM-PRO" w:eastAsia="HG丸ｺﾞｼｯｸM-PRO" w:hAnsi="HG丸ｺﾞｼｯｸM-PRO" w:hint="eastAsia"/>
                          <w:sz w:val="22"/>
                        </w:rPr>
                        <w:t>貸与</w:t>
                      </w:r>
                      <w:r w:rsidRPr="00DC3632">
                        <w:rPr>
                          <w:rFonts w:ascii="HG丸ｺﾞｼｯｸM-PRO" w:eastAsia="HG丸ｺﾞｼｯｸM-PRO" w:hAnsi="HG丸ｺﾞｼｯｸM-PRO"/>
                          <w:sz w:val="22"/>
                        </w:rPr>
                        <w:t>、</w:t>
                      </w:r>
                      <w:r w:rsidR="00ED5D2B">
                        <w:rPr>
                          <w:rFonts w:ascii="HG丸ｺﾞｼｯｸM-PRO" w:eastAsia="HG丸ｺﾞｼｯｸM-PRO" w:hAnsi="HG丸ｺﾞｼｯｸM-PRO" w:hint="eastAsia"/>
                          <w:sz w:val="22"/>
                        </w:rPr>
                        <w:t>又は</w:t>
                      </w:r>
                      <w:r w:rsidRPr="00DC3632">
                        <w:rPr>
                          <w:rFonts w:ascii="HG丸ｺﾞｼｯｸM-PRO" w:eastAsia="HG丸ｺﾞｼｯｸM-PRO" w:hAnsi="HG丸ｺﾞｼｯｸM-PRO"/>
                          <w:sz w:val="22"/>
                        </w:rPr>
                        <w:t>指定地域密着型通所介護</w:t>
                      </w:r>
                      <w:r w:rsidRPr="00DC3632">
                        <w:rPr>
                          <w:rFonts w:ascii="HG丸ｺﾞｼｯｸM-PRO" w:eastAsia="HG丸ｺﾞｼｯｸM-PRO" w:hAnsi="HG丸ｺﾞｼｯｸM-PRO" w:hint="eastAsia"/>
                          <w:sz w:val="22"/>
                        </w:rPr>
                        <w:t>（</w:t>
                      </w:r>
                      <w:r w:rsidRPr="00DC3632">
                        <w:rPr>
                          <w:rFonts w:ascii="HG丸ｺﾞｼｯｸM-PRO" w:eastAsia="HG丸ｺﾞｼｯｸM-PRO" w:hAnsi="HG丸ｺﾞｼｯｸM-PRO"/>
                          <w:sz w:val="22"/>
                        </w:rPr>
                        <w:t>以下「訪問介護サービス等」という。）の</w:t>
                      </w:r>
                      <w:r w:rsidRPr="00DC3632">
                        <w:rPr>
                          <w:rFonts w:ascii="HG丸ｺﾞｼｯｸM-PRO" w:eastAsia="HG丸ｺﾞｼｯｸM-PRO" w:hAnsi="HG丸ｺﾞｼｯｸM-PRO" w:hint="eastAsia"/>
                          <w:sz w:val="22"/>
                        </w:rPr>
                        <w:t>提供総数</w:t>
                      </w:r>
                      <w:r w:rsidRPr="00DC3632">
                        <w:rPr>
                          <w:rFonts w:ascii="HG丸ｺﾞｼｯｸM-PRO" w:eastAsia="HG丸ｺﾞｼｯｸM-PRO" w:hAnsi="HG丸ｺﾞｼｯｸM-PRO"/>
                          <w:sz w:val="22"/>
                        </w:rPr>
                        <w:t>の</w:t>
                      </w:r>
                      <w:r w:rsidRPr="00DC3632">
                        <w:rPr>
                          <w:rFonts w:ascii="HG丸ｺﾞｼｯｸM-PRO" w:eastAsia="HG丸ｺﾞｼｯｸM-PRO" w:hAnsi="HG丸ｺﾞｼｯｸM-PRO" w:hint="eastAsia"/>
                          <w:sz w:val="22"/>
                        </w:rPr>
                        <w:t>うち</w:t>
                      </w:r>
                      <w:r w:rsidRPr="00DC3632">
                        <w:rPr>
                          <w:rFonts w:ascii="HG丸ｺﾞｼｯｸM-PRO" w:eastAsia="HG丸ｺﾞｼｯｸM-PRO" w:hAnsi="HG丸ｺﾞｼｯｸM-PRO"/>
                          <w:sz w:val="22"/>
                        </w:rPr>
                        <w:t>、同一訪問介護サービス等に係る</w:t>
                      </w:r>
                      <w:r w:rsidRPr="00DC3632">
                        <w:rPr>
                          <w:rFonts w:ascii="HG丸ｺﾞｼｯｸM-PRO" w:eastAsia="HG丸ｺﾞｼｯｸM-PRO" w:hAnsi="HG丸ｺﾞｼｯｸM-PRO" w:hint="eastAsia"/>
                          <w:sz w:val="22"/>
                        </w:rPr>
                        <w:t>事業者</w:t>
                      </w:r>
                      <w:r w:rsidRPr="00DC3632">
                        <w:rPr>
                          <w:rFonts w:ascii="HG丸ｺﾞｼｯｸM-PRO" w:eastAsia="HG丸ｺﾞｼｯｸM-PRO" w:hAnsi="HG丸ｺﾞｼｯｸM-PRO"/>
                          <w:sz w:val="22"/>
                        </w:rPr>
                        <w:t>によって</w:t>
                      </w:r>
                      <w:r w:rsidRPr="00DC3632">
                        <w:rPr>
                          <w:rFonts w:ascii="HG丸ｺﾞｼｯｸM-PRO" w:eastAsia="HG丸ｺﾞｼｯｸM-PRO" w:hAnsi="HG丸ｺﾞｼｯｸM-PRO" w:hint="eastAsia"/>
                          <w:sz w:val="22"/>
                        </w:rPr>
                        <w:t>提供</w:t>
                      </w:r>
                      <w:r w:rsidRPr="00DC3632">
                        <w:rPr>
                          <w:rFonts w:ascii="HG丸ｺﾞｼｯｸM-PRO" w:eastAsia="HG丸ｺﾞｼｯｸM-PRO" w:hAnsi="HG丸ｺﾞｼｯｸM-PRO"/>
                          <w:sz w:val="22"/>
                        </w:rPr>
                        <w:t>されたものの占める割合が１００分の８０を超えている</w:t>
                      </w:r>
                      <w:r w:rsidRPr="00DC3632">
                        <w:rPr>
                          <w:rFonts w:ascii="HG丸ｺﾞｼｯｸM-PRO" w:eastAsia="HG丸ｺﾞｼｯｸM-PRO" w:hAnsi="HG丸ｺﾞｼｯｸM-PRO" w:hint="eastAsia"/>
                          <w:sz w:val="22"/>
                        </w:rPr>
                        <w:t>場合</w:t>
                      </w:r>
                      <w:r w:rsidRPr="00DC3632">
                        <w:rPr>
                          <w:rFonts w:ascii="HG丸ｺﾞｼｯｸM-PRO" w:eastAsia="HG丸ｺﾞｼｯｸM-PRO" w:hAnsi="HG丸ｺﾞｼｯｸM-PRO"/>
                          <w:sz w:val="22"/>
                        </w:rPr>
                        <w:t>には、減算</w:t>
                      </w:r>
                      <w:r w:rsidRPr="00DC3632">
                        <w:rPr>
                          <w:rFonts w:ascii="HG丸ｺﾞｼｯｸM-PRO" w:eastAsia="HG丸ｺﾞｼｯｸM-PRO" w:hAnsi="HG丸ｺﾞｼｯｸM-PRO" w:hint="eastAsia"/>
                          <w:sz w:val="22"/>
                        </w:rPr>
                        <w:t>適用期間</w:t>
                      </w:r>
                      <w:r w:rsidRPr="00DC3632">
                        <w:rPr>
                          <w:rFonts w:ascii="HG丸ｺﾞｼｯｸM-PRO" w:eastAsia="HG丸ｺﾞｼｯｸM-PRO" w:hAnsi="HG丸ｺﾞｼｯｸM-PRO"/>
                          <w:sz w:val="22"/>
                        </w:rPr>
                        <w:t>に作成した全居宅サービス計画について、１月につき２００単位を所定単位数から減算する。</w:t>
                      </w:r>
                    </w:p>
                  </w:txbxContent>
                </v:textbox>
              </v:shape>
            </w:pict>
          </mc:Fallback>
        </mc:AlternateContent>
      </w: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96093" w:rsidRPr="00DC3632" w:rsidRDefault="00E96093" w:rsidP="00EC7B66">
      <w:pPr>
        <w:rPr>
          <w:rFonts w:ascii="HG丸ｺﾞｼｯｸM-PRO" w:eastAsia="HG丸ｺﾞｼｯｸM-PRO" w:hAnsi="HG丸ｺﾞｼｯｸM-PRO"/>
          <w:sz w:val="22"/>
        </w:rPr>
      </w:pPr>
    </w:p>
    <w:p w:rsidR="00886E0E" w:rsidRDefault="00886E0E" w:rsidP="00EC7B66">
      <w:pPr>
        <w:rPr>
          <w:rFonts w:ascii="HG丸ｺﾞｼｯｸM-PRO" w:eastAsia="HG丸ｺﾞｼｯｸM-PRO" w:hAnsi="HG丸ｺﾞｼｯｸM-PRO"/>
          <w:b/>
          <w:sz w:val="24"/>
          <w:szCs w:val="24"/>
        </w:rPr>
      </w:pPr>
    </w:p>
    <w:p w:rsidR="00EC7B66" w:rsidRPr="00DC3632" w:rsidRDefault="00EC7B66" w:rsidP="00EC7B66">
      <w:pPr>
        <w:rPr>
          <w:rFonts w:ascii="HG丸ｺﾞｼｯｸM-PRO" w:eastAsia="HG丸ｺﾞｼｯｸM-PRO" w:hAnsi="HG丸ｺﾞｼｯｸM-PRO"/>
          <w:b/>
          <w:sz w:val="24"/>
          <w:szCs w:val="24"/>
        </w:rPr>
      </w:pPr>
      <w:r w:rsidRPr="00DC3632">
        <w:rPr>
          <w:rFonts w:ascii="HG丸ｺﾞｼｯｸM-PRO" w:eastAsia="HG丸ｺﾞｼｯｸM-PRO" w:hAnsi="HG丸ｺﾞｼｯｸM-PRO" w:hint="eastAsia"/>
          <w:b/>
          <w:sz w:val="24"/>
          <w:szCs w:val="24"/>
        </w:rPr>
        <w:t>【共通事項】</w:t>
      </w:r>
    </w:p>
    <w:p w:rsidR="00EC7B66" w:rsidRPr="00DC3632" w:rsidRDefault="00ED5D2B" w:rsidP="009141E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※「特定事業所集中減算に係る届出書」は、</w:t>
      </w:r>
      <w:r w:rsidR="00EC7B66" w:rsidRPr="00DC3632">
        <w:rPr>
          <w:rFonts w:ascii="HG丸ｺﾞｼｯｸM-PRO" w:eastAsia="HG丸ｺﾞｼｯｸM-PRO" w:hAnsi="HG丸ｺﾞｼｯｸM-PRO" w:hint="eastAsia"/>
          <w:sz w:val="22"/>
        </w:rPr>
        <w:t>法人単位ではなく、指定居宅介護支援事業所ごとに作成すること。</w:t>
      </w:r>
    </w:p>
    <w:p w:rsidR="00EC7B66" w:rsidRPr="00DC3632" w:rsidRDefault="00EC7B66" w:rsidP="009141EB">
      <w:pPr>
        <w:ind w:left="22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※居宅サービス計画数を算定する場合、また、利用者数を算定する場合に、委託を受けて介護予防サービス計画を作成している要支援者については算定しないこと。</w:t>
      </w:r>
    </w:p>
    <w:p w:rsidR="00EC7B66" w:rsidRPr="00DC3632" w:rsidRDefault="00EC7B66" w:rsidP="009141EB">
      <w:pPr>
        <w:ind w:left="22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※給付管理を行</w:t>
      </w:r>
      <w:r w:rsidR="009141EB" w:rsidRPr="00DC3632">
        <w:rPr>
          <w:rFonts w:ascii="HG丸ｺﾞｼｯｸM-PRO" w:eastAsia="HG丸ｺﾞｼｯｸM-PRO" w:hAnsi="HG丸ｺﾞｼｯｸM-PRO" w:hint="eastAsia"/>
          <w:sz w:val="22"/>
        </w:rPr>
        <w:t>った件数を算定すること。居宅サービス計画に位置付けたが、利用がな</w:t>
      </w:r>
      <w:r w:rsidRPr="00DC3632">
        <w:rPr>
          <w:rFonts w:ascii="HG丸ｺﾞｼｯｸM-PRO" w:eastAsia="HG丸ｺﾞｼｯｸM-PRO" w:hAnsi="HG丸ｺﾞｼｯｸM-PRO" w:hint="eastAsia"/>
          <w:sz w:val="22"/>
        </w:rPr>
        <w:t>かった場合は、件数に算定しないこと。</w:t>
      </w:r>
    </w:p>
    <w:p w:rsidR="00EC7B66" w:rsidRPr="00DC3632" w:rsidRDefault="00EC7B66" w:rsidP="009141EB">
      <w:pPr>
        <w:ind w:left="22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※月遅れで給付管理を行った場合は、給付管理を行った月ではなく、実際に居宅サービスの利用のあった月で算定すること。</w:t>
      </w:r>
    </w:p>
    <w:p w:rsidR="00C35AB5" w:rsidRPr="00DC3632" w:rsidRDefault="00C35AB5" w:rsidP="00EC7B66">
      <w:pPr>
        <w:rPr>
          <w:rFonts w:ascii="HG丸ｺﾞｼｯｸM-PRO" w:eastAsia="HG丸ｺﾞｼｯｸM-PRO" w:hAnsi="HG丸ｺﾞｼｯｸM-PRO"/>
          <w:sz w:val="22"/>
        </w:rPr>
      </w:pPr>
    </w:p>
    <w:p w:rsidR="00C35AB5" w:rsidRPr="00DC3632" w:rsidRDefault="00C35AB5" w:rsidP="00EC7B66">
      <w:pPr>
        <w:rPr>
          <w:rFonts w:ascii="HG丸ｺﾞｼｯｸM-PRO" w:eastAsia="HG丸ｺﾞｼｯｸM-PRO" w:hAnsi="HG丸ｺﾞｼｯｸM-PRO"/>
          <w:b/>
          <w:sz w:val="24"/>
          <w:szCs w:val="24"/>
        </w:rPr>
      </w:pPr>
      <w:r w:rsidRPr="00DC3632">
        <w:rPr>
          <w:rFonts w:ascii="HG丸ｺﾞｼｯｸM-PRO" w:eastAsia="HG丸ｺﾞｼｯｸM-PRO" w:hAnsi="HG丸ｺﾞｼｯｸM-PRO" w:hint="eastAsia"/>
          <w:b/>
          <w:sz w:val="24"/>
          <w:szCs w:val="24"/>
        </w:rPr>
        <w:t>【特定事業所集中減算に係る届出書（様式１）記載要領】</w:t>
      </w:r>
    </w:p>
    <w:p w:rsidR="00C35AB5" w:rsidRPr="00DC3632" w:rsidRDefault="00C35AB5"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　判定期間における居宅サービス計画数</w:t>
      </w:r>
    </w:p>
    <w:p w:rsidR="00C35AB5" w:rsidRPr="00DC3632" w:rsidRDefault="00DC3632" w:rsidP="00EC7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→当該居宅介護支援事業所で</w:t>
      </w:r>
      <w:r w:rsidR="00C35AB5" w:rsidRPr="00DC3632">
        <w:rPr>
          <w:rFonts w:ascii="HG丸ｺﾞｼｯｸM-PRO" w:eastAsia="HG丸ｺﾞｼｯｸM-PRO" w:hAnsi="HG丸ｺﾞｼｯｸM-PRO" w:hint="eastAsia"/>
          <w:sz w:val="22"/>
        </w:rPr>
        <w:t>作成した居宅サービス計画の数を、月ごとに記入する。</w:t>
      </w:r>
    </w:p>
    <w:p w:rsidR="00C35AB5" w:rsidRPr="00DC3632" w:rsidRDefault="00C35AB5" w:rsidP="00DC3632">
      <w:pPr>
        <w:ind w:left="880" w:hangingChars="400" w:hanging="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※訪問介護サービス等を利用している利用者についてのみ記入するのではなく、当該居宅介護支援事業で作成した全居宅サービス計画について記入すること。</w:t>
      </w:r>
    </w:p>
    <w:p w:rsidR="004315FB" w:rsidRDefault="004315FB" w:rsidP="00EC7B66">
      <w:pPr>
        <w:rPr>
          <w:rFonts w:ascii="HG丸ｺﾞｼｯｸM-PRO" w:eastAsia="HG丸ｺﾞｼｯｸM-PRO" w:hAnsi="HG丸ｺﾞｼｯｸM-PRO"/>
          <w:sz w:val="22"/>
        </w:rPr>
      </w:pPr>
    </w:p>
    <w:p w:rsidR="00C35AB5" w:rsidRPr="00DC3632" w:rsidRDefault="00C35AB5"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２　判定期間における実施地域別利用者数</w:t>
      </w:r>
    </w:p>
    <w:p w:rsidR="00C35AB5" w:rsidRPr="00DC3632" w:rsidRDefault="00C35AB5" w:rsidP="00E312A4">
      <w:pPr>
        <w:ind w:left="660" w:hangingChars="300" w:hanging="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→当該居宅介護支援事業所が運営規定に定める「通常の事業所の実地地域」を記入し、通常の事業の実施地域</w:t>
      </w:r>
      <w:r w:rsidR="000C7540">
        <w:rPr>
          <w:rFonts w:ascii="HG丸ｺﾞｼｯｸM-PRO" w:eastAsia="HG丸ｺﾞｼｯｸM-PRO" w:hAnsi="HG丸ｺﾞｼｯｸM-PRO" w:hint="eastAsia"/>
          <w:sz w:val="22"/>
        </w:rPr>
        <w:t>ごとに、判定期間における利用者数を記入する。</w:t>
      </w:r>
    </w:p>
    <w:p w:rsidR="00C35AB5" w:rsidRPr="00DC3632" w:rsidRDefault="00C35AB5" w:rsidP="007F5D64">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また、「通常の事業の実施地域</w:t>
      </w:r>
      <w:r w:rsidRPr="007F5D64">
        <w:rPr>
          <w:rFonts w:ascii="HG丸ｺﾞｼｯｸM-PRO" w:eastAsia="HG丸ｺﾞｼｯｸM-PRO" w:hAnsi="HG丸ｺﾞｼｯｸM-PRO" w:hint="eastAsia"/>
          <w:b/>
          <w:sz w:val="22"/>
          <w:u w:val="single"/>
        </w:rPr>
        <w:t>外</w:t>
      </w:r>
      <w:r w:rsidRPr="00DC3632">
        <w:rPr>
          <w:rFonts w:ascii="HG丸ｺﾞｼｯｸM-PRO" w:eastAsia="HG丸ｺﾞｼｯｸM-PRO" w:hAnsi="HG丸ｺﾞｼｯｸM-PRO" w:hint="eastAsia"/>
          <w:sz w:val="22"/>
        </w:rPr>
        <w:t>」の利用者についても、同様に記入する。</w:t>
      </w:r>
    </w:p>
    <w:p w:rsidR="00C35AB5" w:rsidRPr="00DC3632" w:rsidRDefault="00C35AB5" w:rsidP="007F5D64">
      <w:pPr>
        <w:ind w:leftChars="300" w:left="85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※訪問介護サービス等を利用している利用者についてのみ記入するのではなく、当該居宅介護支援事業の利用者全員について、地域別に記入すること。</w:t>
      </w:r>
    </w:p>
    <w:p w:rsidR="00C35AB5" w:rsidRPr="00DC3632" w:rsidRDefault="00C35AB5" w:rsidP="007F5D64">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※実際の居住地が住所地と異なる場合は、実際の居住地で記載すること。</w:t>
      </w:r>
    </w:p>
    <w:p w:rsidR="00886E0E" w:rsidRDefault="00886E0E" w:rsidP="007F5D64">
      <w:pPr>
        <w:ind w:firstLineChars="100" w:firstLine="220"/>
        <w:rPr>
          <w:rFonts w:ascii="HG丸ｺﾞｼｯｸM-PRO" w:eastAsia="HG丸ｺﾞｼｯｸM-PRO" w:hAnsi="HG丸ｺﾞｼｯｸM-PRO"/>
          <w:sz w:val="22"/>
        </w:rPr>
      </w:pPr>
    </w:p>
    <w:p w:rsidR="00C35AB5" w:rsidRPr="00DC3632" w:rsidRDefault="00333014" w:rsidP="007F5D64">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＜紹介率最高法人の算出方法＞</w:t>
      </w:r>
    </w:p>
    <w:p w:rsidR="00EE2120" w:rsidRDefault="00333014" w:rsidP="00EE2120">
      <w:pPr>
        <w:ind w:leftChars="200" w:left="640" w:hangingChars="100" w:hanging="220"/>
        <w:rPr>
          <w:rFonts w:ascii="HG丸ｺﾞｼｯｸM-PRO" w:eastAsia="HG丸ｺﾞｼｯｸM-PRO" w:hAnsi="HG丸ｺﾞｼｯｸM-PRO"/>
          <w:color w:val="FF0000"/>
          <w:sz w:val="22"/>
        </w:rPr>
      </w:pPr>
      <w:r w:rsidRPr="007F5D64">
        <w:rPr>
          <w:rFonts w:ascii="HG丸ｺﾞｼｯｸM-PRO" w:eastAsia="HG丸ｺﾞｼｯｸM-PRO" w:hAnsi="HG丸ｺﾞｼｯｸM-PRO" w:hint="eastAsia"/>
          <w:sz w:val="22"/>
          <w:u w:val="single"/>
        </w:rPr>
        <w:t>→６か月の判定期間中</w:t>
      </w:r>
      <w:r w:rsidRPr="00DC3632">
        <w:rPr>
          <w:rFonts w:ascii="HG丸ｺﾞｼｯｸM-PRO" w:eastAsia="HG丸ｺﾞｼｯｸM-PRO" w:hAnsi="HG丸ｺﾞｼｯｸM-PRO" w:hint="eastAsia"/>
          <w:sz w:val="22"/>
        </w:rPr>
        <w:t>に作成された居宅サービス計画のうち、訪問介護サービス等が位置付</w:t>
      </w:r>
      <w:r w:rsidR="000C7540">
        <w:rPr>
          <w:rFonts w:ascii="HG丸ｺﾞｼｯｸM-PRO" w:eastAsia="HG丸ｺﾞｼｯｸM-PRO" w:hAnsi="HG丸ｺﾞｼｯｸM-PRO" w:hint="eastAsia"/>
          <w:sz w:val="22"/>
        </w:rPr>
        <w:t>けられた居宅サービス計画の数をそれぞれ算出し、それぞれについて</w:t>
      </w:r>
      <w:r w:rsidRPr="00DC3632">
        <w:rPr>
          <w:rFonts w:ascii="HG丸ｺﾞｼｯｸM-PRO" w:eastAsia="HG丸ｺﾞｼｯｸM-PRO" w:hAnsi="HG丸ｺﾞｼｯｸM-PRO" w:hint="eastAsia"/>
          <w:sz w:val="22"/>
        </w:rPr>
        <w:t>、最もその紹介件数の多い法人が紹介</w:t>
      </w:r>
      <w:r w:rsidRPr="009D6FB3">
        <w:rPr>
          <w:rFonts w:ascii="HG丸ｺﾞｼｯｸM-PRO" w:eastAsia="HG丸ｺﾞｼｯｸM-PRO" w:hAnsi="HG丸ｺﾞｼｯｸM-PRO" w:hint="eastAsia"/>
          <w:sz w:val="22"/>
        </w:rPr>
        <w:t>率最高法人となる。</w:t>
      </w:r>
    </w:p>
    <w:p w:rsidR="00333014" w:rsidRPr="00DC3632" w:rsidRDefault="00333014"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lastRenderedPageBreak/>
        <w:t>３　訪問介護の状況</w:t>
      </w:r>
    </w:p>
    <w:p w:rsidR="00333014" w:rsidRPr="00DC3632" w:rsidRDefault="00333014" w:rsidP="007F5D64">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w:t>
      </w:r>
      <w:r w:rsidR="005A20AF" w:rsidRPr="00DC3632">
        <w:rPr>
          <w:rFonts w:ascii="HG丸ｺﾞｼｯｸM-PRO" w:eastAsia="HG丸ｺﾞｼｯｸM-PRO" w:hAnsi="HG丸ｺﾞｼｯｸM-PRO" w:hint="eastAsia"/>
          <w:sz w:val="22"/>
        </w:rPr>
        <w:t>「当該事業を位置付けた居宅サービス計画数」</w:t>
      </w:r>
    </w:p>
    <w:p w:rsidR="005A20AF" w:rsidRPr="00DC3632" w:rsidRDefault="005A20AF" w:rsidP="00F675CE">
      <w:pPr>
        <w:ind w:left="880" w:hangingChars="400" w:hanging="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w:t>
      </w:r>
      <w:r w:rsidR="007F5D64">
        <w:rPr>
          <w:rFonts w:ascii="HG丸ｺﾞｼｯｸM-PRO" w:eastAsia="HG丸ｺﾞｼｯｸM-PRO" w:hAnsi="HG丸ｺﾞｼｯｸM-PRO" w:hint="eastAsia"/>
          <w:sz w:val="22"/>
        </w:rPr>
        <w:t xml:space="preserve">　　</w:t>
      </w:r>
      <w:r w:rsidRPr="00DC3632">
        <w:rPr>
          <w:rFonts w:ascii="HG丸ｺﾞｼｯｸM-PRO" w:eastAsia="HG丸ｺﾞｼｯｸM-PRO" w:hAnsi="HG丸ｺﾞｼｯｸM-PRO" w:hint="eastAsia"/>
          <w:sz w:val="22"/>
        </w:rPr>
        <w:t>→判定期間に訪問介護を位置付けた居宅サービス計画数を月ごとに記入し、合計（A）を算出する。</w:t>
      </w:r>
    </w:p>
    <w:p w:rsidR="005A20AF" w:rsidRPr="00F675CE" w:rsidRDefault="005A20AF" w:rsidP="00F675CE">
      <w:pPr>
        <w:ind w:firstLineChars="300" w:firstLine="660"/>
        <w:rPr>
          <w:rFonts w:ascii="HG丸ｺﾞｼｯｸM-PRO" w:eastAsia="HG丸ｺﾞｼｯｸM-PRO" w:hAnsi="HG丸ｺﾞｼｯｸM-PRO"/>
          <w:sz w:val="22"/>
          <w:u w:val="single"/>
        </w:rPr>
      </w:pPr>
      <w:r w:rsidRPr="00DC3632">
        <w:rPr>
          <w:rFonts w:ascii="HG丸ｺﾞｼｯｸM-PRO" w:eastAsia="HG丸ｺﾞｼｯｸM-PRO" w:hAnsi="HG丸ｺﾞｼｯｸM-PRO" w:hint="eastAsia"/>
          <w:sz w:val="22"/>
        </w:rPr>
        <w:t>※</w:t>
      </w:r>
      <w:r w:rsidRPr="00F675CE">
        <w:rPr>
          <w:rFonts w:ascii="HG丸ｺﾞｼｯｸM-PRO" w:eastAsia="HG丸ｺﾞｼｯｸM-PRO" w:hAnsi="HG丸ｺﾞｼｯｸM-PRO" w:hint="eastAsia"/>
          <w:sz w:val="22"/>
          <w:u w:val="single"/>
        </w:rPr>
        <w:t>利用者１人につき「１」として数えること。</w:t>
      </w:r>
    </w:p>
    <w:p w:rsidR="005A20AF" w:rsidRDefault="005A20AF" w:rsidP="00F675CE">
      <w:pPr>
        <w:ind w:leftChars="400" w:left="840"/>
        <w:rPr>
          <w:rFonts w:ascii="HG丸ｺﾞｼｯｸM-PRO" w:eastAsia="HG丸ｺﾞｼｯｸM-PRO" w:hAnsi="HG丸ｺﾞｼｯｸM-PRO"/>
          <w:sz w:val="22"/>
          <w:u w:val="single"/>
        </w:rPr>
      </w:pPr>
      <w:r w:rsidRPr="00F675CE">
        <w:rPr>
          <w:rFonts w:ascii="HG丸ｺﾞｼｯｸM-PRO" w:eastAsia="HG丸ｺﾞｼｯｸM-PRO" w:hAnsi="HG丸ｺﾞｼｯｸM-PRO" w:hint="eastAsia"/>
          <w:sz w:val="22"/>
          <w:u w:val="single"/>
        </w:rPr>
        <w:t>１人の利用者に複数の訪問介護事業所による訪問介護を位置付けている場合にも、訪問介護を位置付けた居宅サービス計画数は、「１」となる。</w:t>
      </w:r>
    </w:p>
    <w:p w:rsidR="00886E0E" w:rsidRPr="00F675CE" w:rsidRDefault="00886E0E" w:rsidP="00F675CE">
      <w:pPr>
        <w:ind w:leftChars="400" w:left="840"/>
        <w:rPr>
          <w:rFonts w:ascii="HG丸ｺﾞｼｯｸM-PRO" w:eastAsia="HG丸ｺﾞｼｯｸM-PRO" w:hAnsi="HG丸ｺﾞｼｯｸM-PRO"/>
          <w:sz w:val="22"/>
          <w:u w:val="single"/>
        </w:rPr>
      </w:pPr>
    </w:p>
    <w:p w:rsidR="005A20AF" w:rsidRPr="00DC3632" w:rsidRDefault="00C2538D" w:rsidP="00F675CE">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（２）「紹介率最高法人の居宅サービス計画数」</w:t>
      </w:r>
    </w:p>
    <w:p w:rsidR="00C2538D" w:rsidRPr="00DC3632" w:rsidRDefault="00C2538D" w:rsidP="00F675CE">
      <w:pPr>
        <w:ind w:left="880" w:hangingChars="400" w:hanging="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w:t>
      </w:r>
      <w:r w:rsidR="00F675CE">
        <w:rPr>
          <w:rFonts w:ascii="HG丸ｺﾞｼｯｸM-PRO" w:eastAsia="HG丸ｺﾞｼｯｸM-PRO" w:hAnsi="HG丸ｺﾞｼｯｸM-PRO" w:hint="eastAsia"/>
          <w:sz w:val="22"/>
        </w:rPr>
        <w:t xml:space="preserve">　　</w:t>
      </w:r>
      <w:r w:rsidRPr="00DC3632">
        <w:rPr>
          <w:rFonts w:ascii="HG丸ｺﾞｼｯｸM-PRO" w:eastAsia="HG丸ｺﾞｼｯｸM-PRO" w:hAnsi="HG丸ｺﾞｼｯｸM-PRO" w:hint="eastAsia"/>
          <w:sz w:val="22"/>
        </w:rPr>
        <w:t>→判定期間に、</w:t>
      </w:r>
      <w:r w:rsidRPr="00F675CE">
        <w:rPr>
          <w:rFonts w:ascii="HG丸ｺﾞｼｯｸM-PRO" w:eastAsia="HG丸ｺﾞｼｯｸM-PRO" w:hAnsi="HG丸ｺﾞｼｯｸM-PRO" w:hint="eastAsia"/>
          <w:sz w:val="22"/>
          <w:u w:val="single"/>
        </w:rPr>
        <w:t>同一法人格を持つ法人単位ごとに</w:t>
      </w:r>
      <w:r w:rsidRPr="00DC3632">
        <w:rPr>
          <w:rFonts w:ascii="HG丸ｺﾞｼｯｸM-PRO" w:eastAsia="HG丸ｺﾞｼｯｸM-PRO" w:hAnsi="HG丸ｺﾞｼｯｸM-PRO" w:hint="eastAsia"/>
          <w:sz w:val="22"/>
        </w:rPr>
        <w:t>、当該訪問介護事業所による訪問介護が位置付けられた居宅サービス計画数を算定する。</w:t>
      </w:r>
    </w:p>
    <w:p w:rsidR="00C2538D" w:rsidRDefault="00C2538D" w:rsidP="00F675CE">
      <w:pPr>
        <w:ind w:leftChars="300" w:left="85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※「同一法人格を持つ法人単位」とは、居宅介護支援事業所と同じ法人ということではなく</w:t>
      </w:r>
      <w:r w:rsidR="00F675CE">
        <w:rPr>
          <w:rFonts w:ascii="HG丸ｺﾞｼｯｸM-PRO" w:eastAsia="HG丸ｺﾞｼｯｸM-PRO" w:hAnsi="HG丸ｺﾞｼｯｸM-PRO" w:hint="eastAsia"/>
          <w:sz w:val="22"/>
        </w:rPr>
        <w:t>、</w:t>
      </w:r>
      <w:r w:rsidRPr="00DC3632">
        <w:rPr>
          <w:rFonts w:ascii="HG丸ｺﾞｼｯｸM-PRO" w:eastAsia="HG丸ｺﾞｼｯｸM-PRO" w:hAnsi="HG丸ｺﾞｼｯｸM-PRO" w:hint="eastAsia"/>
          <w:sz w:val="22"/>
        </w:rPr>
        <w:t>サービス事業所同士が同じ法人ということである。</w:t>
      </w:r>
    </w:p>
    <w:p w:rsidR="00F675CE" w:rsidRPr="00DC3632" w:rsidRDefault="00F675CE" w:rsidP="00F675CE">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※１人の利用者に、同一法人が運営する２つの事業所による訪問介護を位置付けた場合でも、</w:t>
      </w:r>
      <w:r w:rsidR="004315FB">
        <w:rPr>
          <w:rFonts w:ascii="HG丸ｺﾞｼｯｸM-PRO" w:eastAsia="HG丸ｺﾞｼｯｸM-PRO" w:hAnsi="HG丸ｺﾞｼｯｸM-PRO" w:hint="eastAsia"/>
          <w:sz w:val="22"/>
        </w:rPr>
        <w:t>その</w:t>
      </w:r>
      <w:r>
        <w:rPr>
          <w:rFonts w:ascii="HG丸ｺﾞｼｯｸM-PRO" w:eastAsia="HG丸ｺﾞｼｯｸM-PRO" w:hAnsi="HG丸ｺﾞｼｯｸM-PRO" w:hint="eastAsia"/>
          <w:sz w:val="22"/>
        </w:rPr>
        <w:t>法人を位置付けた</w:t>
      </w:r>
      <w:r w:rsidR="004315FB">
        <w:rPr>
          <w:rFonts w:ascii="HG丸ｺﾞｼｯｸM-PRO" w:eastAsia="HG丸ｺﾞｼｯｸM-PRO" w:hAnsi="HG丸ｺﾞｼｯｸM-PRO" w:hint="eastAsia"/>
          <w:sz w:val="22"/>
        </w:rPr>
        <w:t>居宅サービス計画数の数は「１」とする。</w:t>
      </w:r>
    </w:p>
    <w:p w:rsidR="00C2538D" w:rsidRDefault="00C2538D" w:rsidP="004315FB">
      <w:pPr>
        <w:ind w:leftChars="300" w:left="85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※６か月の判定期間において、計画数の合計が最も多い法人の居宅サービス計画数を、判定期間の各月ごとに記載し、合計（B）を算出する。</w:t>
      </w:r>
    </w:p>
    <w:p w:rsidR="00886E0E" w:rsidRPr="00DC3632" w:rsidRDefault="00886E0E" w:rsidP="004315FB">
      <w:pPr>
        <w:ind w:leftChars="300" w:left="850" w:hangingChars="100" w:hanging="220"/>
        <w:rPr>
          <w:rFonts w:ascii="HG丸ｺﾞｼｯｸM-PRO" w:eastAsia="HG丸ｺﾞｼｯｸM-PRO" w:hAnsi="HG丸ｺﾞｼｯｸM-PRO"/>
          <w:sz w:val="22"/>
        </w:rPr>
      </w:pPr>
    </w:p>
    <w:p w:rsidR="00C2538D" w:rsidRPr="00DC3632" w:rsidRDefault="00C2538D" w:rsidP="004315FB">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（３）「紹介率」</w:t>
      </w:r>
    </w:p>
    <w:p w:rsidR="00C2538D" w:rsidRPr="00DC3632" w:rsidRDefault="00C2538D" w:rsidP="004315FB">
      <w:pPr>
        <w:ind w:left="880" w:hangingChars="400" w:hanging="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w:t>
      </w:r>
      <w:r w:rsidR="004315FB">
        <w:rPr>
          <w:rFonts w:ascii="HG丸ｺﾞｼｯｸM-PRO" w:eastAsia="HG丸ｺﾞｼｯｸM-PRO" w:hAnsi="HG丸ｺﾞｼｯｸM-PRO" w:hint="eastAsia"/>
          <w:sz w:val="22"/>
        </w:rPr>
        <w:t xml:space="preserve">　　</w:t>
      </w:r>
      <w:r w:rsidRPr="00DC3632">
        <w:rPr>
          <w:rFonts w:ascii="HG丸ｺﾞｼｯｸM-PRO" w:eastAsia="HG丸ｺﾞｼｯｸM-PRO" w:hAnsi="HG丸ｺﾞｼｯｸM-PRO" w:hint="eastAsia"/>
          <w:sz w:val="22"/>
        </w:rPr>
        <w:t>→「紹介率最高法人の居宅サービス計画数」</w:t>
      </w:r>
      <w:r w:rsidR="00321102" w:rsidRPr="00DC3632">
        <w:rPr>
          <w:rFonts w:ascii="HG丸ｺﾞｼｯｸM-PRO" w:eastAsia="HG丸ｺﾞｼｯｸM-PRO" w:hAnsi="HG丸ｺﾞｼｯｸM-PRO" w:hint="eastAsia"/>
          <w:sz w:val="22"/>
        </w:rPr>
        <w:t>（B）を「当該事業を位置付けた居宅サービス計画数」（A）で割り、１００を掛けた紹介率を記入する。</w:t>
      </w:r>
    </w:p>
    <w:p w:rsidR="00321102" w:rsidRPr="00DC3632" w:rsidRDefault="00321102" w:rsidP="004315FB">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※紹介率は、小数点第２位以下を切り捨てた値を記入すること。</w:t>
      </w:r>
    </w:p>
    <w:p w:rsidR="00321102" w:rsidRDefault="00321102" w:rsidP="004315FB">
      <w:pPr>
        <w:ind w:firstLineChars="300" w:firstLine="660"/>
        <w:rPr>
          <w:rFonts w:ascii="HG丸ｺﾞｼｯｸM-PRO" w:eastAsia="HG丸ｺﾞｼｯｸM-PRO" w:hAnsi="HG丸ｺﾞｼｯｸM-PRO"/>
          <w:sz w:val="22"/>
          <w:u w:val="single"/>
        </w:rPr>
      </w:pPr>
      <w:r w:rsidRPr="004315FB">
        <w:rPr>
          <w:rFonts w:ascii="HG丸ｺﾞｼｯｸM-PRO" w:eastAsia="HG丸ｺﾞｼｯｸM-PRO" w:hAnsi="HG丸ｺﾞｼｯｸM-PRO" w:hint="eastAsia"/>
          <w:sz w:val="22"/>
          <w:u w:val="single"/>
        </w:rPr>
        <w:t>※紹介率がちょうど８０％の場合に</w:t>
      </w:r>
      <w:r w:rsidR="004315FB" w:rsidRPr="004315FB">
        <w:rPr>
          <w:rFonts w:ascii="HG丸ｺﾞｼｯｸM-PRO" w:eastAsia="HG丸ｺﾞｼｯｸM-PRO" w:hAnsi="HG丸ｺﾞｼｯｸM-PRO" w:hint="eastAsia"/>
          <w:sz w:val="22"/>
          <w:u w:val="single"/>
        </w:rPr>
        <w:t>は、</w:t>
      </w:r>
      <w:r w:rsidRPr="004315FB">
        <w:rPr>
          <w:rFonts w:ascii="HG丸ｺﾞｼｯｸM-PRO" w:eastAsia="HG丸ｺﾞｼｯｸM-PRO" w:hAnsi="HG丸ｺﾞｼｯｸM-PRO" w:hint="eastAsia"/>
          <w:sz w:val="22"/>
          <w:u w:val="single"/>
        </w:rPr>
        <w:t>減算には該当しない。</w:t>
      </w:r>
    </w:p>
    <w:p w:rsidR="00886E0E" w:rsidRPr="004315FB" w:rsidRDefault="00886E0E" w:rsidP="004315FB">
      <w:pPr>
        <w:ind w:firstLineChars="300" w:firstLine="660"/>
        <w:rPr>
          <w:rFonts w:ascii="HG丸ｺﾞｼｯｸM-PRO" w:eastAsia="HG丸ｺﾞｼｯｸM-PRO" w:hAnsi="HG丸ｺﾞｼｯｸM-PRO"/>
          <w:sz w:val="22"/>
          <w:u w:val="single"/>
        </w:rPr>
      </w:pPr>
    </w:p>
    <w:p w:rsidR="00321102" w:rsidRDefault="004315FB" w:rsidP="004315F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（４）紹介率最高</w:t>
      </w:r>
      <w:r w:rsidR="00321102" w:rsidRPr="00DC3632">
        <w:rPr>
          <w:rFonts w:ascii="HG丸ｺﾞｼｯｸM-PRO" w:eastAsia="HG丸ｺﾞｼｯｸM-PRO" w:hAnsi="HG丸ｺﾞｼｯｸM-PRO" w:hint="eastAsia"/>
          <w:sz w:val="22"/>
        </w:rPr>
        <w:t>法人の名称、代表者名、所在地、事業所名を記入すること。</w:t>
      </w:r>
    </w:p>
    <w:p w:rsidR="004315FB" w:rsidRPr="00DC3632" w:rsidRDefault="004315FB" w:rsidP="004315FB">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※紹介率最高法人の事業所名の欄が足りない場合は、適宜様式を追加して記入すること。</w:t>
      </w:r>
    </w:p>
    <w:p w:rsidR="004315FB" w:rsidRDefault="004315FB" w:rsidP="00EE2120">
      <w:pPr>
        <w:rPr>
          <w:rFonts w:ascii="HG丸ｺﾞｼｯｸM-PRO" w:eastAsia="HG丸ｺﾞｼｯｸM-PRO" w:hAnsi="HG丸ｺﾞｼｯｸM-PRO"/>
          <w:sz w:val="22"/>
        </w:rPr>
      </w:pPr>
    </w:p>
    <w:p w:rsidR="00321102" w:rsidRPr="00DC3632" w:rsidRDefault="00321102" w:rsidP="00EE2120">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４　訪問介護以外の居宅介護サービス等の状況</w:t>
      </w:r>
    </w:p>
    <w:p w:rsidR="004315FB" w:rsidRDefault="004315FB" w:rsidP="00EE2120">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→「３　訪問介護の状況」と同様の手順で算出し記入すること。</w:t>
      </w:r>
    </w:p>
    <w:p w:rsidR="00880AD9" w:rsidRPr="00880AD9" w:rsidRDefault="00880AD9" w:rsidP="00880AD9">
      <w:pPr>
        <w:rPr>
          <w:rFonts w:ascii="HG丸ｺﾞｼｯｸM-PRO" w:eastAsia="HG丸ｺﾞｼｯｸM-PRO" w:hAnsi="HG丸ｺﾞｼｯｸM-PRO"/>
          <w:sz w:val="22"/>
        </w:rPr>
      </w:pPr>
    </w:p>
    <w:p w:rsidR="00321102" w:rsidRPr="00DC3632" w:rsidRDefault="00321102" w:rsidP="00EE2120">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５　８０％を超えている場合の「正当な理由」</w:t>
      </w:r>
    </w:p>
    <w:p w:rsidR="00321102" w:rsidRPr="00DC3632" w:rsidRDefault="00321102" w:rsidP="009D6FB3">
      <w:pPr>
        <w:ind w:leftChars="222" w:left="686"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→訪問介護サービス等について、</w:t>
      </w:r>
      <w:r w:rsidRPr="004315FB">
        <w:rPr>
          <w:rFonts w:ascii="HG丸ｺﾞｼｯｸM-PRO" w:eastAsia="HG丸ｺﾞｼｯｸM-PRO" w:hAnsi="HG丸ｺﾞｼｯｸM-PRO" w:hint="eastAsia"/>
          <w:b/>
          <w:sz w:val="22"/>
          <w:u w:val="single"/>
        </w:rPr>
        <w:t>いずれかの紹介率が８０％を越えた場合</w:t>
      </w:r>
      <w:r w:rsidRPr="00DC3632">
        <w:rPr>
          <w:rFonts w:ascii="HG丸ｺﾞｼｯｸM-PRO" w:eastAsia="HG丸ｺﾞｼｯｸM-PRO" w:hAnsi="HG丸ｺﾞｼｯｸM-PRO" w:hint="eastAsia"/>
          <w:sz w:val="22"/>
        </w:rPr>
        <w:t>は、「正当な理由」がなければ、特定事業所集中減算の対象となる。</w:t>
      </w:r>
    </w:p>
    <w:p w:rsidR="00321102" w:rsidRPr="00DC3632" w:rsidRDefault="00321102"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※高梁市における「正当な理由」は、次のとおりとする。</w:t>
      </w:r>
    </w:p>
    <w:p w:rsidR="00321102" w:rsidRPr="004315FB" w:rsidRDefault="00321102" w:rsidP="009D6FB3">
      <w:pPr>
        <w:ind w:firstLineChars="200" w:firstLine="442"/>
        <w:rPr>
          <w:rFonts w:ascii="HG丸ｺﾞｼｯｸM-PRO" w:eastAsia="HG丸ｺﾞｼｯｸM-PRO" w:hAnsi="HG丸ｺﾞｼｯｸM-PRO"/>
          <w:b/>
          <w:sz w:val="22"/>
        </w:rPr>
      </w:pPr>
      <w:r w:rsidRPr="004315FB">
        <w:rPr>
          <w:rFonts w:ascii="HG丸ｺﾞｼｯｸM-PRO" w:eastAsia="HG丸ｺﾞｼｯｸM-PRO" w:hAnsi="HG丸ｺﾞｼｯｸM-PRO" w:hint="eastAsia"/>
          <w:b/>
          <w:sz w:val="22"/>
        </w:rPr>
        <w:t>【正当な理由】</w:t>
      </w:r>
    </w:p>
    <w:p w:rsidR="00321102" w:rsidRPr="00DC3632" w:rsidRDefault="00321102"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①【全サービス共通】</w:t>
      </w:r>
    </w:p>
    <w:p w:rsidR="00321102" w:rsidRPr="00DC3632" w:rsidRDefault="00321102" w:rsidP="009D6FB3">
      <w:pPr>
        <w:ind w:leftChars="400" w:left="840"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当該居宅介護支援事業所の運営規程に定める「通常の事業の実施地域」に、</w:t>
      </w:r>
      <w:r w:rsidR="00CF5B52">
        <w:rPr>
          <w:rFonts w:ascii="HG丸ｺﾞｼｯｸM-PRO" w:eastAsia="HG丸ｺﾞｼｯｸM-PRO" w:hAnsi="HG丸ｺﾞｼｯｸM-PRO" w:hint="eastAsia"/>
          <w:sz w:val="22"/>
        </w:rPr>
        <w:t>訪</w:t>
      </w:r>
      <w:r w:rsidR="004D797A" w:rsidRPr="00DC3632">
        <w:rPr>
          <w:rFonts w:ascii="HG丸ｺﾞｼｯｸM-PRO" w:eastAsia="HG丸ｺﾞｼｯｸM-PRO" w:hAnsi="HG丸ｺﾞｼｯｸM-PRO" w:hint="eastAsia"/>
          <w:sz w:val="22"/>
        </w:rPr>
        <w:t>問介護サービス等事業所が、各サービスでみた場合に５事業所未満である。</w:t>
      </w:r>
    </w:p>
    <w:p w:rsidR="004D797A" w:rsidRPr="00DC3632" w:rsidRDefault="004D797A"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②【全サービス共通】</w:t>
      </w:r>
    </w:p>
    <w:p w:rsidR="004D797A" w:rsidRPr="00DC3632" w:rsidRDefault="004D797A"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当該居宅介護支援事業所が、特別地域居宅介護支援</w:t>
      </w:r>
      <w:r w:rsidR="004A7AFE">
        <w:rPr>
          <w:rFonts w:ascii="HG丸ｺﾞｼｯｸM-PRO" w:eastAsia="HG丸ｺﾞｼｯｸM-PRO" w:hAnsi="HG丸ｺﾞｼｯｸM-PRO" w:hint="eastAsia"/>
          <w:sz w:val="22"/>
        </w:rPr>
        <w:t>加算</w:t>
      </w:r>
      <w:r w:rsidRPr="00DC3632">
        <w:rPr>
          <w:rFonts w:ascii="HG丸ｺﾞｼｯｸM-PRO" w:eastAsia="HG丸ｺﾞｼｯｸM-PRO" w:hAnsi="HG丸ｺﾞｼｯｸM-PRO" w:hint="eastAsia"/>
          <w:sz w:val="22"/>
        </w:rPr>
        <w:t>を受けている。</w:t>
      </w:r>
    </w:p>
    <w:p w:rsidR="004D797A" w:rsidRPr="00DC3632" w:rsidRDefault="004D797A"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③【全サービス共通】</w:t>
      </w:r>
    </w:p>
    <w:p w:rsidR="004D797A" w:rsidRPr="00DC3632" w:rsidRDefault="004D797A"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判定期間の１月当たりの</w:t>
      </w:r>
      <w:r w:rsidR="00895291" w:rsidRPr="00DC3632">
        <w:rPr>
          <w:rFonts w:ascii="HG丸ｺﾞｼｯｸM-PRO" w:eastAsia="HG丸ｺﾞｼｯｸM-PRO" w:hAnsi="HG丸ｺﾞｼｯｸM-PRO" w:hint="eastAsia"/>
          <w:sz w:val="22"/>
        </w:rPr>
        <w:t>平均居宅サービス計画数が、２０件以下である。</w:t>
      </w:r>
    </w:p>
    <w:p w:rsidR="00895291" w:rsidRPr="00DC3632" w:rsidRDefault="00895291"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④【全サービス共通】</w:t>
      </w:r>
    </w:p>
    <w:p w:rsidR="00895291" w:rsidRPr="00DC3632" w:rsidRDefault="00895291" w:rsidP="009D6FB3">
      <w:pPr>
        <w:ind w:leftChars="400" w:left="840"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判定期間の１月当たりの訪問介護サービス等を位置付けた居宅サービス計画数が、各サービスの１か月平均でみた場合に１０件以下である。</w:t>
      </w:r>
    </w:p>
    <w:p w:rsidR="00895291" w:rsidRPr="00DC3632" w:rsidRDefault="00895291"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⑤【全サービス共通】</w:t>
      </w:r>
    </w:p>
    <w:p w:rsidR="009D6FB3" w:rsidRDefault="00895291" w:rsidP="009D6FB3">
      <w:pPr>
        <w:ind w:leftChars="500" w:left="105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当該居宅</w:t>
      </w:r>
      <w:r w:rsidR="009D6FB3">
        <w:rPr>
          <w:rFonts w:ascii="HG丸ｺﾞｼｯｸM-PRO" w:eastAsia="HG丸ｺﾞｼｯｸM-PRO" w:hAnsi="HG丸ｺﾞｼｯｸM-PRO" w:hint="eastAsia"/>
          <w:sz w:val="22"/>
        </w:rPr>
        <w:t>介護支援事業所の運営規程に定める「通常の事業の実施地域」に、訪問</w:t>
      </w:r>
    </w:p>
    <w:p w:rsidR="00895291" w:rsidRPr="00DC3632" w:rsidRDefault="00895291" w:rsidP="009D6FB3">
      <w:pPr>
        <w:ind w:leftChars="400" w:left="8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介護サービス</w:t>
      </w:r>
      <w:r w:rsidR="00026B11">
        <w:rPr>
          <w:rFonts w:ascii="HG丸ｺﾞｼｯｸM-PRO" w:eastAsia="HG丸ｺﾞｼｯｸM-PRO" w:hAnsi="HG丸ｺﾞｼｯｸM-PRO" w:hint="eastAsia"/>
          <w:sz w:val="22"/>
        </w:rPr>
        <w:t>等</w:t>
      </w:r>
      <w:r w:rsidRPr="00DC3632">
        <w:rPr>
          <w:rFonts w:ascii="HG丸ｺﾞｼｯｸM-PRO" w:eastAsia="HG丸ｺﾞｼｯｸM-PRO" w:hAnsi="HG丸ｺﾞｼｯｸM-PRO" w:hint="eastAsia"/>
          <w:sz w:val="22"/>
        </w:rPr>
        <w:t>事業所が、各サービスでみた場合に１０事業所以下であり、かつ、人員、設備等から他事業所での受け入れができないことにより、選択できる事業所が２事業所以下である。</w:t>
      </w:r>
    </w:p>
    <w:p w:rsidR="00895291" w:rsidRPr="00DC3632" w:rsidRDefault="005C60DA" w:rsidP="009D6FB3">
      <w:pPr>
        <w:ind w:leftChars="316" w:left="884"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⑥</w:t>
      </w:r>
      <w:r w:rsidR="00CF5B52">
        <w:rPr>
          <w:rFonts w:ascii="HG丸ｺﾞｼｯｸM-PRO" w:eastAsia="HG丸ｺﾞｼｯｸM-PRO" w:hAnsi="HG丸ｺﾞｼｯｸM-PRO" w:hint="eastAsia"/>
          <w:sz w:val="22"/>
        </w:rPr>
        <w:t xml:space="preserve">　</w:t>
      </w:r>
      <w:r w:rsidR="00895291" w:rsidRPr="00DC3632">
        <w:rPr>
          <w:rFonts w:ascii="HG丸ｺﾞｼｯｸM-PRO" w:eastAsia="HG丸ｺﾞｼｯｸM-PRO" w:hAnsi="HG丸ｺﾞｼｯｸM-PRO" w:hint="eastAsia"/>
          <w:sz w:val="22"/>
        </w:rPr>
        <w:t>居宅サービス計画作成時又は変</w:t>
      </w:r>
      <w:r w:rsidR="00CF5B52">
        <w:rPr>
          <w:rFonts w:ascii="HG丸ｺﾞｼｯｸM-PRO" w:eastAsia="HG丸ｺﾞｼｯｸM-PRO" w:hAnsi="HG丸ｺﾞｼｯｸM-PRO" w:hint="eastAsia"/>
          <w:sz w:val="22"/>
        </w:rPr>
        <w:t>更時に、</w:t>
      </w:r>
      <w:r w:rsidR="00CF5B52" w:rsidRPr="00CF5B52">
        <w:rPr>
          <w:rFonts w:ascii="HG丸ｺﾞｼｯｸM-PRO" w:eastAsia="HG丸ｺﾞｼｯｸM-PRO" w:hAnsi="HG丸ｺﾞｼｯｸM-PRO" w:hint="eastAsia"/>
          <w:sz w:val="22"/>
          <w:u w:val="single"/>
        </w:rPr>
        <w:t>次のいずれかに該当する居宅サービス計画を算定から除いて再</w:t>
      </w:r>
      <w:r w:rsidR="00CF5B52">
        <w:rPr>
          <w:rFonts w:ascii="HG丸ｺﾞｼｯｸM-PRO" w:eastAsia="HG丸ｺﾞｼｯｸM-PRO" w:hAnsi="HG丸ｺﾞｼｯｸM-PRO" w:hint="eastAsia"/>
          <w:sz w:val="22"/>
          <w:u w:val="single"/>
        </w:rPr>
        <w:t>計算した結果、８０％以下になる場合</w:t>
      </w:r>
    </w:p>
    <w:p w:rsidR="00895291" w:rsidRPr="00DC3632" w:rsidRDefault="00895291" w:rsidP="009D6FB3">
      <w:pPr>
        <w:ind w:firstLineChars="500" w:firstLine="110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イ【通所介護・地域密着型通所介護】</w:t>
      </w:r>
    </w:p>
    <w:p w:rsidR="009D6FB3" w:rsidRDefault="00895291" w:rsidP="009D6FB3">
      <w:pPr>
        <w:ind w:leftChars="700" w:left="147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事業所</w:t>
      </w:r>
      <w:r w:rsidR="009D6FB3">
        <w:rPr>
          <w:rFonts w:ascii="HG丸ｺﾞｼｯｸM-PRO" w:eastAsia="HG丸ｺﾞｼｯｸM-PRO" w:hAnsi="HG丸ｺﾞｼｯｸM-PRO" w:hint="eastAsia"/>
          <w:sz w:val="22"/>
        </w:rPr>
        <w:t>を選んだ理由として、「利用者の居住地近辺で事業所が限られている」</w:t>
      </w:r>
    </w:p>
    <w:p w:rsidR="00895291" w:rsidRPr="00DC3632" w:rsidRDefault="00895291" w:rsidP="009D6FB3">
      <w:pPr>
        <w:ind w:firstLineChars="600" w:firstLine="13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ということが、アセスメント及び居宅サービス計画に明記されている。</w:t>
      </w:r>
    </w:p>
    <w:p w:rsidR="00A16FAC" w:rsidRPr="00DC3632" w:rsidRDefault="00A16FAC" w:rsidP="009D6FB3">
      <w:pPr>
        <w:ind w:firstLineChars="500" w:firstLine="110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ロ【全サービス共通】</w:t>
      </w:r>
    </w:p>
    <w:p w:rsidR="009D6FB3" w:rsidRDefault="00A16FAC" w:rsidP="009D6FB3">
      <w:pPr>
        <w:ind w:leftChars="700" w:left="147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計画の作成や変更時等に適正なケアマネジメントを実施し、利用者の希望、</w:t>
      </w:r>
    </w:p>
    <w:p w:rsidR="00A16FAC" w:rsidRPr="00DC3632" w:rsidRDefault="00A16FAC" w:rsidP="009D6FB3">
      <w:pPr>
        <w:ind w:leftChars="600" w:left="12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ニーズ、解決すべき課題、課題の解決のための援助ができる事業所を検討したが、当該事業所を位置付けることが適切であると判断される。</w:t>
      </w:r>
    </w:p>
    <w:p w:rsidR="00A16FAC" w:rsidRPr="00DC3632" w:rsidRDefault="005C3D1B" w:rsidP="009D6FB3">
      <w:pPr>
        <w:ind w:leftChars="510" w:left="129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※単に「利用者が希望したから」では「正当な理由」に該当しません</w:t>
      </w:r>
      <w:r w:rsidR="00A16FAC" w:rsidRPr="00DC363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サービスの質が高いことや、事業所が「特定の加算」を算定していることなどを理由に利用者が希望したことなどが、「正当な理由」に該当します。</w:t>
      </w:r>
      <w:r w:rsidR="00A16FAC" w:rsidRPr="00DC3632">
        <w:rPr>
          <w:rFonts w:ascii="HG丸ｺﾞｼｯｸM-PRO" w:eastAsia="HG丸ｺﾞｼｯｸM-PRO" w:hAnsi="HG丸ｺﾞｼｯｸM-PRO" w:hint="eastAsia"/>
          <w:sz w:val="22"/>
        </w:rPr>
        <w:t>（「特定の加算」とは、利用者の課題の解決のために必要なサービスに関する加算などを指す。）</w:t>
      </w:r>
    </w:p>
    <w:p w:rsidR="00A16FAC" w:rsidRDefault="00A16FAC" w:rsidP="009D6FB3">
      <w:pPr>
        <w:ind w:leftChars="510" w:left="1292" w:hangingChars="100" w:hanging="221"/>
        <w:rPr>
          <w:rFonts w:ascii="HG丸ｺﾞｼｯｸM-PRO" w:eastAsia="HG丸ｺﾞｼｯｸM-PRO" w:hAnsi="HG丸ｺﾞｼｯｸM-PRO"/>
          <w:b/>
          <w:sz w:val="22"/>
          <w:u w:val="single"/>
        </w:rPr>
      </w:pPr>
      <w:r w:rsidRPr="00880AD9">
        <w:rPr>
          <w:rFonts w:ascii="HG丸ｺﾞｼｯｸM-PRO" w:eastAsia="HG丸ｺﾞｼｯｸM-PRO" w:hAnsi="HG丸ｺﾞｼｯｸM-PRO" w:hint="eastAsia"/>
          <w:b/>
          <w:sz w:val="22"/>
          <w:u w:val="single"/>
        </w:rPr>
        <w:t>※ただし、「居宅サービス事業所の選択に係る確認書」（様式５）で</w:t>
      </w:r>
      <w:r w:rsidR="00880AD9" w:rsidRPr="00880AD9">
        <w:rPr>
          <w:rFonts w:ascii="HG丸ｺﾞｼｯｸM-PRO" w:eastAsia="HG丸ｺﾞｼｯｸM-PRO" w:hAnsi="HG丸ｺﾞｼｯｸM-PRO" w:hint="eastAsia"/>
          <w:b/>
          <w:sz w:val="22"/>
          <w:u w:val="single"/>
        </w:rPr>
        <w:t>挙証</w:t>
      </w:r>
      <w:r w:rsidRPr="00880AD9">
        <w:rPr>
          <w:rFonts w:ascii="HG丸ｺﾞｼｯｸM-PRO" w:eastAsia="HG丸ｺﾞｼｯｸM-PRO" w:hAnsi="HG丸ｺﾞｼｯｸM-PRO" w:hint="eastAsia"/>
          <w:b/>
          <w:sz w:val="22"/>
          <w:u w:val="single"/>
        </w:rPr>
        <w:t>できるものであること。</w:t>
      </w:r>
    </w:p>
    <w:p w:rsidR="00880AD9" w:rsidRPr="00880AD9" w:rsidRDefault="00880AD9" w:rsidP="00880AD9">
      <w:pPr>
        <w:ind w:leftChars="600" w:left="1481" w:hangingChars="100" w:hanging="221"/>
        <w:rPr>
          <w:rFonts w:ascii="HG丸ｺﾞｼｯｸM-PRO" w:eastAsia="HG丸ｺﾞｼｯｸM-PRO" w:hAnsi="HG丸ｺﾞｼｯｸM-PRO"/>
          <w:b/>
          <w:sz w:val="22"/>
          <w:u w:val="single"/>
        </w:rPr>
      </w:pPr>
    </w:p>
    <w:p w:rsidR="00A16FAC" w:rsidRPr="00DC3632" w:rsidRDefault="00A16FAC" w:rsidP="009D6FB3">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６　「正当な理由」に該当する場合の取扱い</w:t>
      </w:r>
    </w:p>
    <w:p w:rsidR="00A16FAC" w:rsidRPr="00DC3632" w:rsidRDefault="00A16FAC"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（１）「正当な理由」の①又は⑤に該当する場合は、記入欄に○印を記入すること。</w:t>
      </w:r>
    </w:p>
    <w:p w:rsidR="00A16FAC" w:rsidRPr="00DC3632" w:rsidRDefault="00880AD9" w:rsidP="009D6FB3">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A16FAC" w:rsidRPr="00DC3632">
        <w:rPr>
          <w:rFonts w:ascii="HG丸ｺﾞｼｯｸM-PRO" w:eastAsia="HG丸ｺﾞｼｯｸM-PRO" w:hAnsi="HG丸ｺﾞｼｯｸM-PRO" w:hint="eastAsia"/>
          <w:sz w:val="22"/>
        </w:rPr>
        <w:t>、次の書類を添付すること。</w:t>
      </w:r>
    </w:p>
    <w:p w:rsidR="00A16FAC" w:rsidRPr="00DC3632" w:rsidRDefault="00A16FAC"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・「居宅サービス事業所一覧表」（様式２）</w:t>
      </w:r>
    </w:p>
    <w:p w:rsidR="00A16FAC" w:rsidRPr="00DC3632" w:rsidRDefault="00A16FAC" w:rsidP="009D6FB3">
      <w:pPr>
        <w:ind w:leftChars="97" w:left="644" w:hangingChars="200" w:hanging="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（２）「正当な理由」の②に該当することについては、「特別地域居宅介護支援加算の有無」欄で確認する。</w:t>
      </w:r>
    </w:p>
    <w:p w:rsidR="00A16FAC" w:rsidRPr="00DC3632" w:rsidRDefault="00A16FAC" w:rsidP="009D6FB3">
      <w:pPr>
        <w:ind w:leftChars="97" w:left="644" w:hangingChars="200" w:hanging="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（３）「正当な理由」の③に該当することについては、「判定期間の１月当たりの平均居宅サービス計画数」欄で確認する。</w:t>
      </w:r>
    </w:p>
    <w:p w:rsidR="00A16FAC" w:rsidRPr="00DC3632" w:rsidRDefault="00A16FAC"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（４）「正当な理由」の④に該当する場合は、記入欄に○印を記入すること。</w:t>
      </w:r>
    </w:p>
    <w:p w:rsidR="00A16FAC" w:rsidRPr="00DC3632" w:rsidRDefault="00A16FAC"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（５）「正当な理由」の⑥のイに該当する場合は、記入欄に○印を記入すること。</w:t>
      </w:r>
    </w:p>
    <w:p w:rsidR="00A16FAC" w:rsidRPr="00DC3632" w:rsidRDefault="00A16FAC"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また、次の書類を添付すること。</w:t>
      </w:r>
    </w:p>
    <w:p w:rsidR="00A16FAC" w:rsidRPr="00DC3632" w:rsidRDefault="003500F7"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・「特定事業所集中減算に係る再計算書」（様式３）</w:t>
      </w:r>
    </w:p>
    <w:p w:rsidR="003500F7" w:rsidRPr="00DC3632" w:rsidRDefault="003500F7"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・「居宅サービス計画数内訳表」（様式４）</w:t>
      </w:r>
    </w:p>
    <w:p w:rsidR="003500F7" w:rsidRDefault="003500F7"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w:t>
      </w:r>
      <w:r w:rsidR="00EE2120">
        <w:rPr>
          <w:rFonts w:ascii="HG丸ｺﾞｼｯｸM-PRO" w:eastAsia="HG丸ｺﾞｼｯｸM-PRO" w:hAnsi="HG丸ｺﾞｼｯｸM-PRO" w:hint="eastAsia"/>
          <w:sz w:val="22"/>
        </w:rPr>
        <w:t>該当者のアセスメント及び居宅サービス計画の写し</w:t>
      </w:r>
    </w:p>
    <w:p w:rsidR="00EE2120" w:rsidRDefault="009D6FB3"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E2120">
        <w:rPr>
          <w:rFonts w:ascii="HG丸ｺﾞｼｯｸM-PRO" w:eastAsia="HG丸ｺﾞｼｯｸM-PRO" w:hAnsi="HG丸ｺﾞｼｯｸM-PRO" w:hint="eastAsia"/>
          <w:sz w:val="22"/>
        </w:rPr>
        <w:t>（６）「正当な理由」の⑥のロに該当する場合は、記入欄に○印を記入すること。</w:t>
      </w:r>
    </w:p>
    <w:p w:rsidR="00EE2120" w:rsidRDefault="009D6FB3"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E2120">
        <w:rPr>
          <w:rFonts w:ascii="HG丸ｺﾞｼｯｸM-PRO" w:eastAsia="HG丸ｺﾞｼｯｸM-PRO" w:hAnsi="HG丸ｺﾞｼｯｸM-PRO" w:hint="eastAsia"/>
          <w:sz w:val="22"/>
        </w:rPr>
        <w:t>また、次の書類を添付すること。</w:t>
      </w:r>
    </w:p>
    <w:p w:rsidR="00EE2120" w:rsidRDefault="00EE2120"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・「特定事業所集中減算に係る再計算書」（様式３）</w:t>
      </w:r>
    </w:p>
    <w:p w:rsidR="00EE2120" w:rsidRDefault="00EE2120"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・「居宅サービス計画数内訳表」（様式４）</w:t>
      </w:r>
    </w:p>
    <w:p w:rsidR="00EE2120" w:rsidRPr="00EE2120" w:rsidRDefault="00EE2120"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・「居宅サービス事業所の選択に係る確認書」（様式５）</w:t>
      </w:r>
    </w:p>
    <w:p w:rsidR="009D6FB3" w:rsidRPr="00DC3632" w:rsidRDefault="009D6FB3" w:rsidP="00EC7B66">
      <w:pPr>
        <w:rPr>
          <w:rFonts w:ascii="HG丸ｺﾞｼｯｸM-PRO" w:eastAsia="HG丸ｺﾞｼｯｸM-PRO" w:hAnsi="HG丸ｺﾞｼｯｸM-PRO"/>
          <w:sz w:val="22"/>
        </w:rPr>
      </w:pPr>
    </w:p>
    <w:p w:rsidR="003500F7" w:rsidRPr="00EE2120" w:rsidRDefault="003500F7" w:rsidP="00EC7B66">
      <w:pPr>
        <w:rPr>
          <w:rFonts w:ascii="HG丸ｺﾞｼｯｸM-PRO" w:eastAsia="HG丸ｺﾞｼｯｸM-PRO" w:hAnsi="HG丸ｺﾞｼｯｸM-PRO"/>
          <w:b/>
          <w:sz w:val="24"/>
          <w:szCs w:val="24"/>
        </w:rPr>
      </w:pPr>
      <w:r w:rsidRPr="00EE2120">
        <w:rPr>
          <w:rFonts w:ascii="HG丸ｺﾞｼｯｸM-PRO" w:eastAsia="HG丸ｺﾞｼｯｸM-PRO" w:hAnsi="HG丸ｺﾞｼｯｸM-PRO" w:hint="eastAsia"/>
          <w:b/>
          <w:sz w:val="24"/>
          <w:szCs w:val="24"/>
        </w:rPr>
        <w:t>【特定事業所集中減算に係る再計算書（様式３）記載要領】</w:t>
      </w:r>
    </w:p>
    <w:p w:rsidR="003500F7" w:rsidRPr="00DC3632" w:rsidRDefault="003500F7"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　居宅サービス名及び正当な理由欄</w:t>
      </w:r>
    </w:p>
    <w:p w:rsidR="003500F7" w:rsidRPr="00DC3632" w:rsidRDefault="003500F7" w:rsidP="009D6FB3">
      <w:pPr>
        <w:ind w:firstLineChars="200" w:firstLine="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→該当する居宅サービス名を記入し、「正当な理由」の記入欄に○印を記入すること。</w:t>
      </w:r>
    </w:p>
    <w:p w:rsidR="003500F7" w:rsidRPr="00DC3632" w:rsidRDefault="003500F7"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２　再計算結果欄　</w:t>
      </w:r>
    </w:p>
    <w:p w:rsidR="003500F7" w:rsidRPr="00DC3632" w:rsidRDefault="003500F7" w:rsidP="009D6FB3">
      <w:pPr>
        <w:ind w:firstLineChars="200" w:firstLine="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→次の要領に従い、再計算結果を記入すること。</w:t>
      </w:r>
    </w:p>
    <w:p w:rsidR="003500F7" w:rsidRPr="00DC3632" w:rsidRDefault="003500F7"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【再計算方法】</w:t>
      </w:r>
    </w:p>
    <w:p w:rsidR="003500F7" w:rsidRPr="00DC3632" w:rsidRDefault="003500F7"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　（１）及び（２）は、（様式１）の該当事業の状況と同様に記入すること。</w:t>
      </w:r>
    </w:p>
    <w:p w:rsidR="003500F7" w:rsidRPr="00DC3632" w:rsidRDefault="003500F7" w:rsidP="009D6FB3">
      <w:pPr>
        <w:ind w:leftChars="100" w:left="650" w:hangingChars="200" w:hanging="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２　（３）は、「正当な理由」をもって紹介率最高法人の事業所を位置付けた居宅サービ</w:t>
      </w:r>
      <w:r w:rsidR="009D6FB3">
        <w:rPr>
          <w:rFonts w:ascii="HG丸ｺﾞｼｯｸM-PRO" w:eastAsia="HG丸ｺﾞｼｯｸM-PRO" w:hAnsi="HG丸ｺﾞｼｯｸM-PRO" w:hint="eastAsia"/>
          <w:sz w:val="22"/>
        </w:rPr>
        <w:t xml:space="preserve">　</w:t>
      </w:r>
      <w:r w:rsidRPr="00DC3632">
        <w:rPr>
          <w:rFonts w:ascii="HG丸ｺﾞｼｯｸM-PRO" w:eastAsia="HG丸ｺﾞｼｯｸM-PRO" w:hAnsi="HG丸ｺﾞｼｯｸM-PRO" w:hint="eastAsia"/>
          <w:sz w:val="22"/>
        </w:rPr>
        <w:t>ス計画数を記入すること。</w:t>
      </w:r>
    </w:p>
    <w:p w:rsidR="003500F7" w:rsidRPr="00DC3632" w:rsidRDefault="003500F7"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３　（４）は、（１）のうち（３）を除いた居宅サービス計画数を記入すること。</w:t>
      </w:r>
    </w:p>
    <w:p w:rsidR="003500F7" w:rsidRPr="00DC3632" w:rsidRDefault="003500F7"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４　（５）は、（２）のうち（３）を除いた居宅サービス計画数を記入すること。</w:t>
      </w:r>
    </w:p>
    <w:p w:rsidR="003500F7" w:rsidRDefault="003500F7"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５　（E）を（D）で割り、１００を掛けた紹介率を記入する。</w:t>
      </w:r>
    </w:p>
    <w:p w:rsidR="003500F7" w:rsidRPr="009D6FB3" w:rsidRDefault="009D6FB3" w:rsidP="009D6FB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500F7" w:rsidRPr="009D6FB3">
        <w:rPr>
          <w:rFonts w:ascii="HG丸ｺﾞｼｯｸM-PRO" w:eastAsia="HG丸ｺﾞｼｯｸM-PRO" w:hAnsi="HG丸ｺﾞｼｯｸM-PRO" w:hint="eastAsia"/>
          <w:sz w:val="22"/>
        </w:rPr>
        <w:t>紹介率は、小数点第２位以下を切り捨てた値を記入すること。</w:t>
      </w:r>
    </w:p>
    <w:p w:rsidR="003500F7" w:rsidRPr="00DC3632" w:rsidRDefault="003500F7" w:rsidP="00EC7B66">
      <w:pPr>
        <w:rPr>
          <w:rFonts w:ascii="HG丸ｺﾞｼｯｸM-PRO" w:eastAsia="HG丸ｺﾞｼｯｸM-PRO" w:hAnsi="HG丸ｺﾞｼｯｸM-PRO"/>
          <w:sz w:val="22"/>
        </w:rPr>
      </w:pPr>
    </w:p>
    <w:p w:rsidR="00321102" w:rsidRDefault="00321102" w:rsidP="00EC7B66"/>
    <w:p w:rsidR="00EC7B66" w:rsidRPr="00EC7B66" w:rsidRDefault="00EC7B66" w:rsidP="00EC7B66">
      <w:pPr>
        <w:ind w:firstLineChars="100" w:firstLine="210"/>
      </w:pPr>
    </w:p>
    <w:sectPr w:rsidR="00EC7B66" w:rsidRPr="00EC7B66" w:rsidSect="00886E0E">
      <w:pgSz w:w="11906" w:h="16838" w:code="9"/>
      <w:pgMar w:top="1701" w:right="1531" w:bottom="1701" w:left="147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87E" w:rsidRDefault="001D487E" w:rsidP="00C9749A">
      <w:r>
        <w:separator/>
      </w:r>
    </w:p>
  </w:endnote>
  <w:endnote w:type="continuationSeparator" w:id="0">
    <w:p w:rsidR="001D487E" w:rsidRDefault="001D487E" w:rsidP="00C9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87E" w:rsidRDefault="001D487E" w:rsidP="00C9749A">
      <w:r>
        <w:separator/>
      </w:r>
    </w:p>
  </w:footnote>
  <w:footnote w:type="continuationSeparator" w:id="0">
    <w:p w:rsidR="001D487E" w:rsidRDefault="001D487E" w:rsidP="00C97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166"/>
    <w:multiLevelType w:val="hybridMultilevel"/>
    <w:tmpl w:val="44E214A4"/>
    <w:lvl w:ilvl="0" w:tplc="64C8A9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66"/>
    <w:rsid w:val="00026B11"/>
    <w:rsid w:val="000C7540"/>
    <w:rsid w:val="000D1873"/>
    <w:rsid w:val="000F3B6A"/>
    <w:rsid w:val="001D487E"/>
    <w:rsid w:val="00263947"/>
    <w:rsid w:val="00301ED4"/>
    <w:rsid w:val="00321102"/>
    <w:rsid w:val="00333014"/>
    <w:rsid w:val="003500F7"/>
    <w:rsid w:val="00397EDA"/>
    <w:rsid w:val="004315FB"/>
    <w:rsid w:val="00434026"/>
    <w:rsid w:val="004A7AFE"/>
    <w:rsid w:val="004D797A"/>
    <w:rsid w:val="005A20AF"/>
    <w:rsid w:val="005C3D1B"/>
    <w:rsid w:val="005C60DA"/>
    <w:rsid w:val="007C4C9B"/>
    <w:rsid w:val="007F5D64"/>
    <w:rsid w:val="00880AD9"/>
    <w:rsid w:val="00886E0E"/>
    <w:rsid w:val="00895291"/>
    <w:rsid w:val="009141EB"/>
    <w:rsid w:val="009A0B96"/>
    <w:rsid w:val="009D6FB3"/>
    <w:rsid w:val="00A16FAC"/>
    <w:rsid w:val="00C2538D"/>
    <w:rsid w:val="00C35AB5"/>
    <w:rsid w:val="00C9749A"/>
    <w:rsid w:val="00CF5B52"/>
    <w:rsid w:val="00D50CDE"/>
    <w:rsid w:val="00DC3632"/>
    <w:rsid w:val="00DF7B8D"/>
    <w:rsid w:val="00E312A4"/>
    <w:rsid w:val="00E96093"/>
    <w:rsid w:val="00EC7B66"/>
    <w:rsid w:val="00ED5D2B"/>
    <w:rsid w:val="00EE2120"/>
    <w:rsid w:val="00F6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324446"/>
  <w15:chartTrackingRefBased/>
  <w15:docId w15:val="{E2E6D035-7277-4433-8469-E6C4127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ED4"/>
    <w:pPr>
      <w:ind w:leftChars="400" w:left="840"/>
    </w:pPr>
  </w:style>
  <w:style w:type="paragraph" w:styleId="a4">
    <w:name w:val="header"/>
    <w:basedOn w:val="a"/>
    <w:link w:val="a5"/>
    <w:uiPriority w:val="99"/>
    <w:unhideWhenUsed/>
    <w:rsid w:val="00C9749A"/>
    <w:pPr>
      <w:tabs>
        <w:tab w:val="center" w:pos="4252"/>
        <w:tab w:val="right" w:pos="8504"/>
      </w:tabs>
      <w:snapToGrid w:val="0"/>
    </w:pPr>
  </w:style>
  <w:style w:type="character" w:customStyle="1" w:styleId="a5">
    <w:name w:val="ヘッダー (文字)"/>
    <w:basedOn w:val="a0"/>
    <w:link w:val="a4"/>
    <w:uiPriority w:val="99"/>
    <w:rsid w:val="00C9749A"/>
  </w:style>
  <w:style w:type="paragraph" w:styleId="a6">
    <w:name w:val="footer"/>
    <w:basedOn w:val="a"/>
    <w:link w:val="a7"/>
    <w:uiPriority w:val="99"/>
    <w:unhideWhenUsed/>
    <w:rsid w:val="00C9749A"/>
    <w:pPr>
      <w:tabs>
        <w:tab w:val="center" w:pos="4252"/>
        <w:tab w:val="right" w:pos="8504"/>
      </w:tabs>
      <w:snapToGrid w:val="0"/>
    </w:pPr>
  </w:style>
  <w:style w:type="character" w:customStyle="1" w:styleId="a7">
    <w:name w:val="フッター (文字)"/>
    <w:basedOn w:val="a0"/>
    <w:link w:val="a6"/>
    <w:uiPriority w:val="99"/>
    <w:rsid w:val="00C9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4</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 </cp:lastModifiedBy>
  <cp:revision>10</cp:revision>
  <dcterms:created xsi:type="dcterms:W3CDTF">2018-07-28T05:31:00Z</dcterms:created>
  <dcterms:modified xsi:type="dcterms:W3CDTF">2022-08-24T00:35:00Z</dcterms:modified>
</cp:coreProperties>
</file>