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様式第２号（第８条関係）</w:t>
      </w:r>
    </w:p>
    <w:p>
      <w:pPr>
        <w:pStyle w:val="Normal"/>
        <w:rPr/>
      </w:pPr>
      <w:r>
        <w:rPr/>
        <w:t>　　　　　　　　　　　　　　　　　　　　　　　　　　　　　　</w:t>
      </w:r>
    </w:p>
    <w:p>
      <w:pPr>
        <w:pStyle w:val="Normal"/>
        <w:jc w:val="center"/>
        <w:rPr/>
      </w:pPr>
      <w:r>
        <w:rPr/>
        <w:t>施工実績調書</w:t>
      </w:r>
    </w:p>
    <w:p>
      <w:pPr>
        <w:pStyle w:val="Normal"/>
        <w:ind w:firstLine="4131"/>
        <w:rPr/>
      </w:pPr>
      <w:r>
        <w:rPr/>
      </w:r>
    </w:p>
    <w:p>
      <w:pPr>
        <w:pStyle w:val="Normal"/>
        <w:rPr>
          <w:u w:val="single"/>
        </w:rPr>
      </w:pPr>
      <w:r>
        <w:rPr/>
        <w:t>　　　　　　　　　　　　　　　　　　　　　　</w:t>
      </w:r>
      <w:r>
        <w:rPr>
          <w:u w:val="single"/>
        </w:rPr>
        <w:t>商号又は名称　　　　　　　　　　　　</w:t>
      </w:r>
    </w:p>
    <w:p>
      <w:pPr>
        <w:pStyle w:val="Normal"/>
        <w:rPr/>
      </w:pPr>
      <w:r>
        <w:rPr/>
        <w:t>　　　　　　　　　　　　　　　　　　　　　　</w:t>
      </w:r>
    </w:p>
    <w:tbl>
      <w:tblPr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8"/>
        <w:gridCol w:w="2102"/>
        <w:gridCol w:w="6838"/>
      </w:tblGrid>
      <w:tr>
        <w:trPr>
          <w:trHeight w:val="661" w:hRule="atLeast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widowControl w:val="false"/>
              <w:ind w:left="113" w:right="113" w:hanging="0"/>
              <w:jc w:val="center"/>
              <w:rPr/>
            </w:pPr>
            <w:r>
              <w:rPr>
                <w:spacing w:val="106"/>
                <w:kern w:val="0"/>
              </w:rPr>
              <w:t>工事名称</w:t>
            </w:r>
            <w:r>
              <w:rPr>
                <w:kern w:val="0"/>
              </w:rPr>
              <w:t>等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121"/>
                <w:kern w:val="0"/>
              </w:rPr>
              <w:t>工事</w:t>
            </w:r>
            <w:r>
              <w:rPr>
                <w:kern w:val="0"/>
              </w:rPr>
              <w:t>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5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44"/>
                <w:kern w:val="0"/>
              </w:rPr>
              <w:t>発注機</w:t>
            </w:r>
            <w:r>
              <w:rPr>
                <w:spacing w:val="1"/>
                <w:kern w:val="0"/>
              </w:rPr>
              <w:t>関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8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44"/>
                <w:kern w:val="0"/>
              </w:rPr>
              <w:t>施工場</w:t>
            </w:r>
            <w:r>
              <w:rPr>
                <w:spacing w:val="1"/>
                <w:kern w:val="0"/>
              </w:rPr>
              <w:t>所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4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44"/>
                <w:kern w:val="0"/>
              </w:rPr>
              <w:t>契約金</w:t>
            </w:r>
            <w:r>
              <w:rPr>
                <w:spacing w:val="1"/>
                <w:kern w:val="0"/>
              </w:rPr>
              <w:t>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87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44"/>
                <w:kern w:val="0"/>
              </w:rPr>
              <w:t>契約期</w:t>
            </w:r>
            <w:r>
              <w:rPr>
                <w:spacing w:val="1"/>
                <w:kern w:val="0"/>
              </w:rPr>
              <w:t>間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11" w:hRule="atLeast"/>
        </w:trPr>
        <w:tc>
          <w:tcPr>
            <w:tcW w:w="6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受注形態等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/>
              <w:t>単体</w:t>
            </w:r>
            <w:r>
              <w:rPr/>
              <w:t xml:space="preserve">/JV( </w:t>
            </w:r>
            <w:r>
              <w:rPr/>
              <w:t xml:space="preserve">出資比率    </w:t>
            </w:r>
            <w:r>
              <w:rPr/>
              <w:t>%)</w:t>
            </w:r>
          </w:p>
        </w:tc>
      </w:tr>
      <w:tr>
        <w:trPr>
          <w:trHeight w:val="1685" w:hRule="atLeast"/>
        </w:trPr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44"/>
                <w:kern w:val="0"/>
              </w:rPr>
              <w:t>工事概</w:t>
            </w:r>
            <w:r>
              <w:rPr>
                <w:spacing w:val="1"/>
                <w:kern w:val="0"/>
              </w:rPr>
              <w:t>要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注意事項</w:t>
      </w:r>
    </w:p>
    <w:p>
      <w:pPr>
        <w:pStyle w:val="Normal"/>
        <w:ind w:left="427" w:hanging="427"/>
        <w:rPr/>
      </w:pPr>
      <w:r>
        <w:rPr/>
        <w:t>　１．公告日以前に竣工した公共工事（元請工事に限る。）のうち、同種又は類似工事の代表的なもので竣工年月日の新しいものを１件記入すること。</w:t>
      </w:r>
    </w:p>
    <w:p>
      <w:pPr>
        <w:pStyle w:val="Normal"/>
        <w:ind w:left="427" w:hanging="427"/>
        <w:rPr/>
      </w:pPr>
      <w:r>
        <w:rPr/>
        <w:t>　２．上記記載工事に係る請負契約書の写し又はＣＯＲＩＮＳの写し（工事名、発注機関名、契約金額、契約期間、受注形態の確認できるもの。）を添付すること。</w:t>
      </w:r>
    </w:p>
    <w:p>
      <w:pPr>
        <w:pStyle w:val="Normal"/>
        <w:ind w:left="427" w:hanging="427"/>
        <w:rPr/>
      </w:pPr>
      <w:r>
        <w:rPr/>
        <w:t>　３．ＪＶでの入札参加資格確認申請については、施工実績を有する構成員ごとに本調書を作成すること。</w:t>
      </w:r>
    </w:p>
    <w:p>
      <w:pPr>
        <w:pStyle w:val="Normal"/>
        <w:ind w:left="427" w:hanging="427"/>
        <w:rPr/>
      </w:pPr>
      <w:r>
        <w:rPr/>
      </w:r>
    </w:p>
    <w:p>
      <w:pPr>
        <w:pStyle w:val="Normal"/>
        <w:ind w:left="427" w:hanging="427"/>
        <w:rPr/>
      </w:pPr>
      <w:r>
        <w:rPr/>
      </w:r>
    </w:p>
    <w:p>
      <w:pPr>
        <w:pStyle w:val="Normal"/>
        <w:ind w:left="427" w:hanging="427"/>
        <w:rPr/>
      </w:pPr>
      <w:r>
        <w:rPr/>
      </w:r>
    </w:p>
    <w:p>
      <w:pPr>
        <w:pStyle w:val="Normal"/>
        <w:ind w:left="427" w:hanging="427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AndChars" w:linePitch="466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31f4"/>
    <w:pPr>
      <w:widowControl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uiPriority w:val="99"/>
    <w:qFormat/>
    <w:rsid w:val="000739b5"/>
    <w:rPr>
      <w:kern w:val="2"/>
      <w:sz w:val="21"/>
      <w:szCs w:val="22"/>
    </w:rPr>
  </w:style>
  <w:style w:type="character" w:styleId="Style15" w:customStyle="1">
    <w:name w:val="フッター (文字)"/>
    <w:uiPriority w:val="99"/>
    <w:qFormat/>
    <w:rsid w:val="000739b5"/>
    <w:rPr>
      <w:kern w:val="2"/>
      <w:sz w:val="21"/>
      <w:szCs w:val="22"/>
    </w:rPr>
  </w:style>
  <w:style w:type="character" w:styleId="Style16" w:customStyle="1">
    <w:name w:val="吹き出し (文字)"/>
    <w:link w:val="BalloonText"/>
    <w:uiPriority w:val="99"/>
    <w:semiHidden/>
    <w:qFormat/>
    <w:rsid w:val="00ba508c"/>
    <w:rPr>
      <w:rFonts w:ascii="Arial" w:hAnsi="Arial" w:eastAsia="ＭＳ ゴシック" w:cs="Times New Roman"/>
      <w:kern w:val="2"/>
      <w:sz w:val="18"/>
      <w:szCs w:val="18"/>
    </w:rPr>
  </w:style>
  <w:style w:type="character" w:styleId="Style17" w:customStyle="1">
    <w:name w:val="記 (文字)"/>
    <w:link w:val="NoteHeading"/>
    <w:uiPriority w:val="99"/>
    <w:qFormat/>
    <w:rsid w:val="00757960"/>
    <w:rPr>
      <w:kern w:val="2"/>
      <w:sz w:val="22"/>
      <w:szCs w:val="22"/>
    </w:rPr>
  </w:style>
  <w:style w:type="character" w:styleId="Style18" w:customStyle="1">
    <w:name w:val="結語 (文字)"/>
    <w:link w:val="Closing"/>
    <w:uiPriority w:val="99"/>
    <w:qFormat/>
    <w:rsid w:val="00757960"/>
    <w:rPr>
      <w:kern w:val="2"/>
      <w:sz w:val="22"/>
      <w:szCs w:val="22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0739b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0739b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ba508c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757960"/>
    <w:pPr>
      <w:jc w:val="center"/>
    </w:pPr>
    <w:rPr/>
  </w:style>
  <w:style w:type="paragraph" w:styleId="Closing">
    <w:name w:val="Closing"/>
    <w:basedOn w:val="Normal"/>
    <w:link w:val="Style18"/>
    <w:uiPriority w:val="99"/>
    <w:unhideWhenUsed/>
    <w:qFormat/>
    <w:rsid w:val="00757960"/>
    <w:pPr>
      <w:jc w:val="righ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566db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8E104-E153-4A54-9B27-0BF0CA10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LibreOffice/7.4.5.1$Windows_X86_64 LibreOffice_project/9c0871452b3918c1019dde9bfac75448afc4b57f</Application>
  <AppVersion>15.0000</AppVersion>
  <Pages>1</Pages>
  <Words>256</Words>
  <Characters>260</Characters>
  <CharactersWithSpaces>354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2025-07-18T06:30:00Z</dcterms:created>
  <dc:creator>j08012</dc:creator>
  <dc:description/>
  <dc:language>ja-JP</dc:language>
  <cp:lastModifiedBy/>
  <cp:lastPrinted>2017-02-28T23:57:00Z</cp:lastPrinted>
  <dcterms:modified xsi:type="dcterms:W3CDTF">2025-07-22T08:44:32Z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